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89" w:rsidRPr="008D3124" w:rsidRDefault="00090498">
      <w:pPr>
        <w:rPr>
          <w:rFonts w:ascii="Comic Sans MS" w:hAnsi="Comic Sans MS"/>
          <w:b/>
          <w:u w:val="single"/>
        </w:rPr>
      </w:pPr>
      <w:r w:rsidRPr="008D3124">
        <w:rPr>
          <w:rFonts w:ascii="Comic Sans MS" w:hAnsi="Comic Sans MS"/>
          <w:b/>
          <w:u w:val="single"/>
        </w:rPr>
        <w:t xml:space="preserve">2021 </w:t>
      </w:r>
      <w:r w:rsidR="00E43155" w:rsidRPr="008D3124">
        <w:rPr>
          <w:rFonts w:ascii="Comic Sans MS" w:hAnsi="Comic Sans MS"/>
          <w:b/>
          <w:u w:val="single"/>
        </w:rPr>
        <w:t xml:space="preserve">Parent questionnaire </w:t>
      </w:r>
    </w:p>
    <w:p w:rsidR="00D75C35" w:rsidRPr="000F529E" w:rsidRDefault="00090498" w:rsidP="00D75C35">
      <w:pPr>
        <w:rPr>
          <w:rFonts w:ascii="Comic Sans MS" w:hAnsi="Comic Sans MS"/>
        </w:rPr>
      </w:pPr>
      <w:r>
        <w:rPr>
          <w:rFonts w:ascii="Comic Sans MS" w:hAnsi="Comic Sans MS"/>
        </w:rPr>
        <w:t>57</w:t>
      </w:r>
      <w:r w:rsidR="00D75C35" w:rsidRPr="000F529E">
        <w:rPr>
          <w:rFonts w:ascii="Comic Sans MS" w:hAnsi="Comic Sans MS"/>
        </w:rPr>
        <w:t xml:space="preserve"> questionnaires were completed.  </w:t>
      </w:r>
      <w:r>
        <w:rPr>
          <w:rFonts w:ascii="Comic Sans MS" w:hAnsi="Comic Sans MS"/>
        </w:rPr>
        <w:t xml:space="preserve">This was lower than most years as this was an electronic form due to </w:t>
      </w:r>
      <w:proofErr w:type="spellStart"/>
      <w:r>
        <w:rPr>
          <w:rFonts w:ascii="Comic Sans MS" w:hAnsi="Comic Sans MS"/>
        </w:rPr>
        <w:t>Covid</w:t>
      </w:r>
      <w:proofErr w:type="spellEnd"/>
      <w:r>
        <w:rPr>
          <w:rFonts w:ascii="Comic Sans MS" w:hAnsi="Comic Sans MS"/>
        </w:rPr>
        <w:t xml:space="preserve"> 19. </w:t>
      </w:r>
      <w:r w:rsidR="00A26AD8">
        <w:rPr>
          <w:rFonts w:ascii="Comic Sans MS" w:hAnsi="Comic Sans MS"/>
        </w:rPr>
        <w:t xml:space="preserve">Paper forms are normally distributed and completed at parent consultation. In 2021 this was all remote. </w:t>
      </w:r>
      <w:r w:rsidR="00D75C35" w:rsidRPr="000F529E">
        <w:rPr>
          <w:rFonts w:ascii="Comic Sans MS" w:hAnsi="Comic Sans MS"/>
        </w:rPr>
        <w:t>Where parents had a view</w:t>
      </w:r>
      <w:r>
        <w:rPr>
          <w:rFonts w:ascii="Comic Sans MS" w:hAnsi="Comic Sans MS"/>
        </w:rPr>
        <w:t xml:space="preserve"> (not including don’t know answer)</w:t>
      </w:r>
      <w:r w:rsidR="00D75C35" w:rsidRPr="000F529E">
        <w:rPr>
          <w:rFonts w:ascii="Comic Sans MS" w:hAnsi="Comic Sans MS"/>
        </w:rPr>
        <w:t xml:space="preserve"> the following percentages are applicable:</w:t>
      </w:r>
    </w:p>
    <w:tbl>
      <w:tblPr>
        <w:tblStyle w:val="TableGrid"/>
        <w:tblW w:w="0" w:type="auto"/>
        <w:tblLook w:val="04A0" w:firstRow="1" w:lastRow="0" w:firstColumn="1" w:lastColumn="0" w:noHBand="0" w:noVBand="1"/>
      </w:tblPr>
      <w:tblGrid>
        <w:gridCol w:w="485"/>
        <w:gridCol w:w="8939"/>
        <w:gridCol w:w="1032"/>
      </w:tblGrid>
      <w:tr w:rsidR="00B55C68" w:rsidRPr="000F529E" w:rsidTr="00B55C68">
        <w:tc>
          <w:tcPr>
            <w:tcW w:w="279" w:type="dxa"/>
          </w:tcPr>
          <w:p w:rsidR="00B55C68" w:rsidRPr="000F529E" w:rsidRDefault="00B55C68" w:rsidP="00104489">
            <w:pPr>
              <w:pStyle w:val="BodyText"/>
              <w:rPr>
                <w:b/>
                <w:szCs w:val="22"/>
              </w:rPr>
            </w:pPr>
            <w:r>
              <w:rPr>
                <w:b/>
                <w:szCs w:val="22"/>
              </w:rPr>
              <w:t>1</w:t>
            </w:r>
          </w:p>
        </w:tc>
        <w:tc>
          <w:tcPr>
            <w:tcW w:w="9137" w:type="dxa"/>
          </w:tcPr>
          <w:p w:rsidR="00B55C68" w:rsidRPr="000F529E" w:rsidRDefault="00B55C68" w:rsidP="00104489">
            <w:pPr>
              <w:pStyle w:val="BodyText"/>
              <w:rPr>
                <w:b/>
                <w:szCs w:val="22"/>
              </w:rPr>
            </w:pPr>
            <w:r w:rsidRPr="000F529E">
              <w:rPr>
                <w:b/>
                <w:szCs w:val="22"/>
              </w:rPr>
              <w:t xml:space="preserve">The school is welcoming to all visitors </w:t>
            </w:r>
          </w:p>
        </w:tc>
        <w:tc>
          <w:tcPr>
            <w:tcW w:w="1040" w:type="dxa"/>
            <w:vAlign w:val="bottom"/>
          </w:tcPr>
          <w:p w:rsidR="00B55C68" w:rsidRPr="000F529E" w:rsidRDefault="00B55C68">
            <w:pPr>
              <w:jc w:val="right"/>
              <w:rPr>
                <w:rFonts w:ascii="Calibri" w:hAnsi="Calibri"/>
                <w:color w:val="000000"/>
              </w:rPr>
            </w:pPr>
            <w:r w:rsidRPr="000F529E">
              <w:rPr>
                <w:rFonts w:ascii="Calibri" w:hAnsi="Calibri"/>
                <w:color w:val="000000"/>
              </w:rPr>
              <w:t>98</w:t>
            </w:r>
            <w:r>
              <w:rPr>
                <w:rFonts w:ascii="Calibri" w:hAnsi="Calibri"/>
                <w:color w:val="000000"/>
              </w:rPr>
              <w:t>.3</w:t>
            </w:r>
            <w:r w:rsidRPr="000F529E">
              <w:rPr>
                <w:rFonts w:ascii="Calibri" w:hAnsi="Calibri"/>
                <w:color w:val="000000"/>
              </w:rPr>
              <w:t>%</w:t>
            </w:r>
          </w:p>
        </w:tc>
      </w:tr>
      <w:tr w:rsidR="00B55C68" w:rsidRPr="000F529E" w:rsidTr="00B55C68">
        <w:tc>
          <w:tcPr>
            <w:tcW w:w="279" w:type="dxa"/>
          </w:tcPr>
          <w:p w:rsidR="00B55C68" w:rsidRPr="000F529E" w:rsidRDefault="00B55C68" w:rsidP="00104489">
            <w:pPr>
              <w:rPr>
                <w:rFonts w:ascii="Comic Sans MS" w:hAnsi="Comic Sans MS"/>
                <w:b/>
              </w:rPr>
            </w:pPr>
            <w:r>
              <w:rPr>
                <w:rFonts w:ascii="Comic Sans MS" w:hAnsi="Comic Sans MS"/>
                <w:b/>
              </w:rPr>
              <w:t>2</w:t>
            </w:r>
          </w:p>
        </w:tc>
        <w:tc>
          <w:tcPr>
            <w:tcW w:w="9137" w:type="dxa"/>
          </w:tcPr>
          <w:p w:rsidR="00B55C68" w:rsidRPr="000F529E" w:rsidRDefault="00B55C68" w:rsidP="00104489">
            <w:pPr>
              <w:rPr>
                <w:rFonts w:ascii="Comic Sans MS" w:hAnsi="Comic Sans MS"/>
                <w:b/>
              </w:rPr>
            </w:pPr>
            <w:r w:rsidRPr="000F529E">
              <w:rPr>
                <w:rFonts w:ascii="Comic Sans MS" w:hAnsi="Comic Sans MS"/>
                <w:b/>
              </w:rPr>
              <w:t xml:space="preserve">My child is happy at school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96.5</w:t>
            </w:r>
            <w:r w:rsidRPr="000F529E">
              <w:rPr>
                <w:rFonts w:ascii="Calibri" w:hAnsi="Calibri"/>
                <w:color w:val="000000"/>
              </w:rPr>
              <w:t>%</w:t>
            </w:r>
          </w:p>
        </w:tc>
      </w:tr>
      <w:tr w:rsidR="00B55C68" w:rsidRPr="000F529E" w:rsidTr="00B55C68">
        <w:tc>
          <w:tcPr>
            <w:tcW w:w="279" w:type="dxa"/>
          </w:tcPr>
          <w:p w:rsidR="00B55C68" w:rsidRPr="000F529E" w:rsidRDefault="00B55C68" w:rsidP="00104489">
            <w:pPr>
              <w:rPr>
                <w:rFonts w:ascii="Comic Sans MS" w:hAnsi="Comic Sans MS"/>
                <w:b/>
              </w:rPr>
            </w:pPr>
            <w:r>
              <w:rPr>
                <w:rFonts w:ascii="Comic Sans MS" w:hAnsi="Comic Sans MS"/>
                <w:b/>
              </w:rPr>
              <w:t>3</w:t>
            </w:r>
          </w:p>
        </w:tc>
        <w:tc>
          <w:tcPr>
            <w:tcW w:w="9137" w:type="dxa"/>
          </w:tcPr>
          <w:p w:rsidR="00B55C68" w:rsidRPr="000F529E" w:rsidRDefault="00B55C68" w:rsidP="00104489">
            <w:pPr>
              <w:rPr>
                <w:rFonts w:ascii="Comic Sans MS" w:hAnsi="Comic Sans MS"/>
                <w:b/>
              </w:rPr>
            </w:pPr>
            <w:r w:rsidRPr="000F529E">
              <w:rPr>
                <w:rFonts w:ascii="Comic Sans MS" w:hAnsi="Comic Sans MS"/>
                <w:b/>
              </w:rPr>
              <w:t xml:space="preserve">My child feels safe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100</w:t>
            </w:r>
            <w:r w:rsidRPr="000F529E">
              <w:rPr>
                <w:rFonts w:ascii="Calibri" w:hAnsi="Calibri"/>
                <w:color w:val="000000"/>
              </w:rPr>
              <w:t>%</w:t>
            </w:r>
          </w:p>
        </w:tc>
      </w:tr>
      <w:tr w:rsidR="00B55C68" w:rsidRPr="000F529E" w:rsidTr="00B55C68">
        <w:tc>
          <w:tcPr>
            <w:tcW w:w="279" w:type="dxa"/>
          </w:tcPr>
          <w:p w:rsidR="00B55C68" w:rsidRPr="000F529E" w:rsidRDefault="00B55C68" w:rsidP="00104489">
            <w:pPr>
              <w:rPr>
                <w:rFonts w:ascii="Comic Sans MS" w:hAnsi="Comic Sans MS"/>
                <w:b/>
              </w:rPr>
            </w:pPr>
            <w:r>
              <w:rPr>
                <w:rFonts w:ascii="Comic Sans MS" w:hAnsi="Comic Sans MS"/>
                <w:b/>
              </w:rPr>
              <w:t>4</w:t>
            </w:r>
          </w:p>
        </w:tc>
        <w:tc>
          <w:tcPr>
            <w:tcW w:w="9137" w:type="dxa"/>
          </w:tcPr>
          <w:p w:rsidR="00B55C68" w:rsidRPr="000F529E" w:rsidRDefault="00B55C68" w:rsidP="00104489">
            <w:pPr>
              <w:rPr>
                <w:rFonts w:ascii="Comic Sans MS" w:hAnsi="Comic Sans MS"/>
              </w:rPr>
            </w:pPr>
            <w:r w:rsidRPr="000F529E">
              <w:rPr>
                <w:rFonts w:ascii="Comic Sans MS" w:hAnsi="Comic Sans MS"/>
                <w:b/>
              </w:rPr>
              <w:t>The school encourages children to adopt a healthy lifestyle</w:t>
            </w:r>
            <w:r w:rsidRPr="000F529E">
              <w:rPr>
                <w:rFonts w:ascii="Comic Sans MS" w:hAnsi="Comic Sans MS"/>
              </w:rPr>
              <w:t xml:space="preserve"> (for example free fruit/veg in the infants, sports and PE, clubs, Healthy School status – does this help?).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94.6</w:t>
            </w:r>
            <w:r w:rsidRPr="000F529E">
              <w:rPr>
                <w:rFonts w:ascii="Calibri" w:hAnsi="Calibri"/>
                <w:color w:val="000000"/>
              </w:rPr>
              <w:t>%</w:t>
            </w:r>
          </w:p>
        </w:tc>
      </w:tr>
      <w:tr w:rsidR="00B55C68" w:rsidRPr="000F529E" w:rsidTr="00B55C68">
        <w:tc>
          <w:tcPr>
            <w:tcW w:w="279" w:type="dxa"/>
          </w:tcPr>
          <w:p w:rsidR="00B55C68" w:rsidRPr="000F529E" w:rsidRDefault="00B55C68" w:rsidP="00104489">
            <w:pPr>
              <w:rPr>
                <w:rFonts w:ascii="Comic Sans MS" w:hAnsi="Comic Sans MS"/>
                <w:b/>
              </w:rPr>
            </w:pPr>
            <w:r>
              <w:rPr>
                <w:rFonts w:ascii="Comic Sans MS" w:hAnsi="Comic Sans MS"/>
                <w:b/>
              </w:rPr>
              <w:t>5</w:t>
            </w:r>
          </w:p>
        </w:tc>
        <w:tc>
          <w:tcPr>
            <w:tcW w:w="9137" w:type="dxa"/>
          </w:tcPr>
          <w:p w:rsidR="00B55C68" w:rsidRPr="000F529E" w:rsidRDefault="00B55C68" w:rsidP="00104489">
            <w:pPr>
              <w:rPr>
                <w:rFonts w:ascii="Comic Sans MS" w:hAnsi="Comic Sans MS"/>
              </w:rPr>
            </w:pPr>
            <w:r w:rsidRPr="000F529E">
              <w:rPr>
                <w:rFonts w:ascii="Comic Sans MS" w:hAnsi="Comic Sans MS"/>
                <w:b/>
              </w:rPr>
              <w:t>My child receives support if he/she needs it</w:t>
            </w:r>
            <w:r w:rsidRPr="000F529E">
              <w:rPr>
                <w:rFonts w:ascii="Comic Sans MS" w:hAnsi="Comic Sans MS"/>
              </w:rPr>
              <w:t xml:space="preserve"> (for example through provision maps for children with additional needs, provision for Gifted and Talented pupils, support for medical needs, for children with English as an additional language, counselling, playground support) </w:t>
            </w:r>
          </w:p>
        </w:tc>
        <w:tc>
          <w:tcPr>
            <w:tcW w:w="1040" w:type="dxa"/>
            <w:vAlign w:val="bottom"/>
          </w:tcPr>
          <w:p w:rsidR="00B55C68" w:rsidRPr="000F529E" w:rsidRDefault="00B55C68">
            <w:pPr>
              <w:jc w:val="right"/>
              <w:rPr>
                <w:rFonts w:ascii="Calibri" w:hAnsi="Calibri"/>
                <w:color w:val="000000"/>
              </w:rPr>
            </w:pPr>
            <w:r w:rsidRPr="000F529E">
              <w:rPr>
                <w:rFonts w:ascii="Calibri" w:hAnsi="Calibri"/>
                <w:color w:val="000000"/>
              </w:rPr>
              <w:t>100%</w:t>
            </w:r>
          </w:p>
        </w:tc>
      </w:tr>
      <w:tr w:rsidR="00B55C68" w:rsidRPr="000F529E" w:rsidTr="00B55C68">
        <w:tc>
          <w:tcPr>
            <w:tcW w:w="279" w:type="dxa"/>
          </w:tcPr>
          <w:p w:rsidR="00B55C68" w:rsidRPr="000F529E" w:rsidRDefault="00B55C68" w:rsidP="00104489">
            <w:pPr>
              <w:rPr>
                <w:rFonts w:ascii="Comic Sans MS" w:hAnsi="Comic Sans MS"/>
                <w:b/>
              </w:rPr>
            </w:pPr>
            <w:r>
              <w:rPr>
                <w:rFonts w:ascii="Comic Sans MS" w:hAnsi="Comic Sans MS"/>
                <w:b/>
              </w:rPr>
              <w:t>6</w:t>
            </w:r>
          </w:p>
        </w:tc>
        <w:tc>
          <w:tcPr>
            <w:tcW w:w="9137" w:type="dxa"/>
          </w:tcPr>
          <w:p w:rsidR="00B55C68" w:rsidRPr="000F529E" w:rsidRDefault="00B55C68" w:rsidP="00104489">
            <w:pPr>
              <w:rPr>
                <w:rFonts w:ascii="Comic Sans MS" w:hAnsi="Comic Sans MS"/>
              </w:rPr>
            </w:pPr>
            <w:r w:rsidRPr="000F529E">
              <w:rPr>
                <w:rFonts w:ascii="Comic Sans MS" w:hAnsi="Comic Sans MS"/>
                <w:b/>
              </w:rPr>
              <w:t xml:space="preserve">The school keeps me informed of my child’s progress </w:t>
            </w:r>
            <w:r w:rsidRPr="000F529E">
              <w:rPr>
                <w:rFonts w:ascii="Comic Sans MS" w:hAnsi="Comic Sans MS"/>
              </w:rPr>
              <w:t xml:space="preserve">(Examples of this are parents’ evenings, reports, and SATs results, comments on home learning, certificates and stickers).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98.2</w:t>
            </w:r>
            <w:r w:rsidRPr="000F529E">
              <w:rPr>
                <w:rFonts w:ascii="Calibri" w:hAnsi="Calibri"/>
                <w:color w:val="000000"/>
              </w:rPr>
              <w:t>%</w:t>
            </w:r>
          </w:p>
        </w:tc>
      </w:tr>
      <w:tr w:rsidR="00B55C68" w:rsidRPr="000F529E" w:rsidTr="00B55C68">
        <w:tc>
          <w:tcPr>
            <w:tcW w:w="279" w:type="dxa"/>
          </w:tcPr>
          <w:p w:rsidR="00B55C68" w:rsidRPr="000F529E" w:rsidRDefault="00B55C68" w:rsidP="00104489">
            <w:pPr>
              <w:rPr>
                <w:rFonts w:ascii="Comic Sans MS" w:hAnsi="Comic Sans MS"/>
                <w:b/>
              </w:rPr>
            </w:pPr>
            <w:r>
              <w:rPr>
                <w:rFonts w:ascii="Comic Sans MS" w:hAnsi="Comic Sans MS"/>
                <w:b/>
              </w:rPr>
              <w:t>7</w:t>
            </w:r>
          </w:p>
        </w:tc>
        <w:tc>
          <w:tcPr>
            <w:tcW w:w="9137" w:type="dxa"/>
          </w:tcPr>
          <w:p w:rsidR="00B55C68" w:rsidRPr="000F529E" w:rsidRDefault="00B55C68" w:rsidP="00104489">
            <w:pPr>
              <w:rPr>
                <w:rFonts w:ascii="Comic Sans MS" w:hAnsi="Comic Sans MS"/>
                <w:b/>
              </w:rPr>
            </w:pPr>
            <w:r w:rsidRPr="000F529E">
              <w:rPr>
                <w:rFonts w:ascii="Comic Sans MS" w:hAnsi="Comic Sans MS"/>
                <w:b/>
              </w:rPr>
              <w:t xml:space="preserve">My child is making enough progress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94.5</w:t>
            </w:r>
            <w:r w:rsidRPr="000F529E">
              <w:rPr>
                <w:rFonts w:ascii="Calibri" w:hAnsi="Calibri"/>
                <w:color w:val="000000"/>
              </w:rPr>
              <w:t>%</w:t>
            </w:r>
          </w:p>
        </w:tc>
      </w:tr>
      <w:tr w:rsidR="00B55C68" w:rsidRPr="000F529E" w:rsidTr="00B55C68">
        <w:tc>
          <w:tcPr>
            <w:tcW w:w="279" w:type="dxa"/>
          </w:tcPr>
          <w:p w:rsidR="00B55C68" w:rsidRPr="000F529E" w:rsidRDefault="00B55C68" w:rsidP="00104489">
            <w:pPr>
              <w:rPr>
                <w:rFonts w:ascii="Comic Sans MS" w:hAnsi="Comic Sans MS"/>
                <w:b/>
              </w:rPr>
            </w:pPr>
            <w:r>
              <w:rPr>
                <w:rFonts w:ascii="Comic Sans MS" w:hAnsi="Comic Sans MS"/>
                <w:b/>
              </w:rPr>
              <w:t>8</w:t>
            </w:r>
          </w:p>
        </w:tc>
        <w:tc>
          <w:tcPr>
            <w:tcW w:w="9137" w:type="dxa"/>
          </w:tcPr>
          <w:p w:rsidR="00B55C68" w:rsidRPr="000F529E" w:rsidRDefault="00B55C68" w:rsidP="00104489">
            <w:pPr>
              <w:rPr>
                <w:rFonts w:ascii="Comic Sans MS" w:hAnsi="Comic Sans MS"/>
                <w:b/>
              </w:rPr>
            </w:pPr>
            <w:r w:rsidRPr="000F529E">
              <w:rPr>
                <w:rFonts w:ascii="Comic Sans MS" w:hAnsi="Comic Sans MS"/>
                <w:b/>
              </w:rPr>
              <w:t xml:space="preserve">Teaching and learning in school is good </w:t>
            </w:r>
          </w:p>
        </w:tc>
        <w:tc>
          <w:tcPr>
            <w:tcW w:w="1040" w:type="dxa"/>
            <w:vAlign w:val="bottom"/>
          </w:tcPr>
          <w:p w:rsidR="00B55C68" w:rsidRPr="000F529E" w:rsidRDefault="00B55C68">
            <w:pPr>
              <w:jc w:val="right"/>
              <w:rPr>
                <w:rFonts w:ascii="Calibri" w:hAnsi="Calibri"/>
                <w:color w:val="000000"/>
              </w:rPr>
            </w:pPr>
            <w:r w:rsidRPr="000F529E">
              <w:rPr>
                <w:rFonts w:ascii="Calibri" w:hAnsi="Calibri"/>
                <w:color w:val="000000"/>
              </w:rPr>
              <w:t>100%</w:t>
            </w:r>
          </w:p>
        </w:tc>
      </w:tr>
      <w:tr w:rsidR="00B55C68" w:rsidRPr="000F529E" w:rsidTr="00B55C68">
        <w:tc>
          <w:tcPr>
            <w:tcW w:w="279" w:type="dxa"/>
          </w:tcPr>
          <w:p w:rsidR="00B55C68" w:rsidRPr="000F529E" w:rsidRDefault="00B55C68" w:rsidP="00104489">
            <w:pPr>
              <w:rPr>
                <w:rFonts w:ascii="Comic Sans MS" w:hAnsi="Comic Sans MS"/>
                <w:b/>
              </w:rPr>
            </w:pPr>
            <w:r>
              <w:rPr>
                <w:rFonts w:ascii="Comic Sans MS" w:hAnsi="Comic Sans MS"/>
                <w:b/>
              </w:rPr>
              <w:t>9</w:t>
            </w:r>
          </w:p>
        </w:tc>
        <w:tc>
          <w:tcPr>
            <w:tcW w:w="9137" w:type="dxa"/>
          </w:tcPr>
          <w:p w:rsidR="00B55C68" w:rsidRPr="000F529E" w:rsidRDefault="00B55C68" w:rsidP="00104489">
            <w:pPr>
              <w:rPr>
                <w:rFonts w:ascii="Comic Sans MS" w:hAnsi="Comic Sans MS"/>
                <w:b/>
              </w:rPr>
            </w:pPr>
            <w:r w:rsidRPr="000F529E">
              <w:rPr>
                <w:rFonts w:ascii="Comic Sans MS" w:hAnsi="Comic Sans MS"/>
                <w:b/>
              </w:rPr>
              <w:t xml:space="preserve">Homework is at the right level for the age of my child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95.8</w:t>
            </w:r>
            <w:r w:rsidRPr="000F529E">
              <w:rPr>
                <w:rFonts w:ascii="Calibri" w:hAnsi="Calibri"/>
                <w:color w:val="000000"/>
              </w:rPr>
              <w:t>%</w:t>
            </w:r>
          </w:p>
        </w:tc>
      </w:tr>
      <w:tr w:rsidR="00B55C68" w:rsidRPr="000F529E" w:rsidTr="00B55C68">
        <w:tc>
          <w:tcPr>
            <w:tcW w:w="279" w:type="dxa"/>
          </w:tcPr>
          <w:p w:rsidR="00B55C68" w:rsidRPr="000F529E" w:rsidRDefault="00B55C68" w:rsidP="00104489">
            <w:pPr>
              <w:rPr>
                <w:rFonts w:ascii="Comic Sans MS" w:hAnsi="Comic Sans MS"/>
                <w:b/>
              </w:rPr>
            </w:pPr>
            <w:r>
              <w:rPr>
                <w:rFonts w:ascii="Comic Sans MS" w:hAnsi="Comic Sans MS"/>
                <w:b/>
              </w:rPr>
              <w:t>10</w:t>
            </w:r>
          </w:p>
        </w:tc>
        <w:tc>
          <w:tcPr>
            <w:tcW w:w="9137" w:type="dxa"/>
          </w:tcPr>
          <w:p w:rsidR="00B55C68" w:rsidRPr="000F529E" w:rsidRDefault="00B55C68" w:rsidP="00104489">
            <w:pPr>
              <w:rPr>
                <w:rFonts w:ascii="Comic Sans MS" w:hAnsi="Comic Sans MS"/>
                <w:b/>
              </w:rPr>
            </w:pPr>
            <w:r w:rsidRPr="000F529E">
              <w:rPr>
                <w:rFonts w:ascii="Comic Sans MS" w:hAnsi="Comic Sans MS"/>
                <w:b/>
              </w:rPr>
              <w:t xml:space="preserve">Staff and children have good relationships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98.1</w:t>
            </w:r>
            <w:r w:rsidRPr="000F529E">
              <w:rPr>
                <w:rFonts w:ascii="Calibri" w:hAnsi="Calibri"/>
                <w:color w:val="000000"/>
              </w:rPr>
              <w:t>%</w:t>
            </w:r>
          </w:p>
        </w:tc>
      </w:tr>
      <w:tr w:rsidR="00B55C68" w:rsidRPr="000F529E" w:rsidTr="00B55C68">
        <w:tc>
          <w:tcPr>
            <w:tcW w:w="279" w:type="dxa"/>
          </w:tcPr>
          <w:p w:rsidR="00B55C68" w:rsidRPr="000F529E" w:rsidRDefault="00B55C68" w:rsidP="00104489">
            <w:pPr>
              <w:rPr>
                <w:rFonts w:ascii="Comic Sans MS" w:hAnsi="Comic Sans MS"/>
                <w:b/>
              </w:rPr>
            </w:pPr>
            <w:r>
              <w:rPr>
                <w:rFonts w:ascii="Comic Sans MS" w:hAnsi="Comic Sans MS"/>
                <w:b/>
              </w:rPr>
              <w:t>11</w:t>
            </w:r>
          </w:p>
        </w:tc>
        <w:tc>
          <w:tcPr>
            <w:tcW w:w="9137" w:type="dxa"/>
          </w:tcPr>
          <w:p w:rsidR="00B55C68" w:rsidRPr="000F529E" w:rsidRDefault="00B55C68" w:rsidP="00104489">
            <w:pPr>
              <w:rPr>
                <w:rFonts w:ascii="Comic Sans MS" w:hAnsi="Comic Sans MS"/>
                <w:b/>
              </w:rPr>
            </w:pPr>
            <w:r w:rsidRPr="000F529E">
              <w:rPr>
                <w:rFonts w:ascii="Comic Sans MS" w:hAnsi="Comic Sans MS"/>
                <w:b/>
              </w:rPr>
              <w:t xml:space="preserve">Behaviour in school is good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100</w:t>
            </w:r>
            <w:r w:rsidRPr="000F529E">
              <w:rPr>
                <w:rFonts w:ascii="Calibri" w:hAnsi="Calibri"/>
                <w:color w:val="000000"/>
              </w:rPr>
              <w:t>%</w:t>
            </w:r>
          </w:p>
        </w:tc>
      </w:tr>
      <w:tr w:rsidR="00B55C68" w:rsidRPr="000F529E" w:rsidTr="00B55C68">
        <w:tc>
          <w:tcPr>
            <w:tcW w:w="279" w:type="dxa"/>
          </w:tcPr>
          <w:p w:rsidR="00B55C68" w:rsidRPr="000F529E" w:rsidRDefault="00B55C68" w:rsidP="00104489">
            <w:pPr>
              <w:rPr>
                <w:rFonts w:ascii="Comic Sans MS" w:hAnsi="Comic Sans MS"/>
                <w:b/>
              </w:rPr>
            </w:pPr>
            <w:r>
              <w:rPr>
                <w:rFonts w:ascii="Comic Sans MS" w:hAnsi="Comic Sans MS"/>
                <w:b/>
              </w:rPr>
              <w:t>12</w:t>
            </w:r>
          </w:p>
        </w:tc>
        <w:tc>
          <w:tcPr>
            <w:tcW w:w="9137" w:type="dxa"/>
          </w:tcPr>
          <w:p w:rsidR="00B55C68" w:rsidRPr="000F529E" w:rsidRDefault="00B55C68" w:rsidP="00104489">
            <w:pPr>
              <w:rPr>
                <w:rFonts w:ascii="Comic Sans MS" w:hAnsi="Comic Sans MS"/>
                <w:b/>
              </w:rPr>
            </w:pPr>
            <w:r w:rsidRPr="000F529E">
              <w:rPr>
                <w:rFonts w:ascii="Comic Sans MS" w:hAnsi="Comic Sans MS"/>
                <w:b/>
              </w:rPr>
              <w:t xml:space="preserve">Bullying is dealt with effectively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100</w:t>
            </w:r>
            <w:r w:rsidRPr="000F529E">
              <w:rPr>
                <w:rFonts w:ascii="Calibri" w:hAnsi="Calibri"/>
                <w:color w:val="000000"/>
              </w:rPr>
              <w:t>%</w:t>
            </w:r>
          </w:p>
        </w:tc>
      </w:tr>
      <w:tr w:rsidR="00B55C68" w:rsidRPr="000F529E" w:rsidTr="00B55C68">
        <w:tc>
          <w:tcPr>
            <w:tcW w:w="279" w:type="dxa"/>
          </w:tcPr>
          <w:p w:rsidR="00B55C68" w:rsidRPr="000F529E" w:rsidRDefault="00B55C68" w:rsidP="00104489">
            <w:pPr>
              <w:rPr>
                <w:rFonts w:ascii="Comic Sans MS" w:hAnsi="Comic Sans MS"/>
                <w:b/>
                <w:bCs/>
                <w:lang w:val="en-US"/>
              </w:rPr>
            </w:pPr>
            <w:r>
              <w:rPr>
                <w:rFonts w:ascii="Comic Sans MS" w:hAnsi="Comic Sans MS"/>
                <w:b/>
                <w:bCs/>
                <w:lang w:val="en-US"/>
              </w:rPr>
              <w:t>13</w:t>
            </w:r>
          </w:p>
        </w:tc>
        <w:tc>
          <w:tcPr>
            <w:tcW w:w="9137" w:type="dxa"/>
          </w:tcPr>
          <w:p w:rsidR="00B55C68" w:rsidRPr="000F529E" w:rsidRDefault="00B55C68" w:rsidP="00104489">
            <w:pPr>
              <w:rPr>
                <w:rFonts w:ascii="Comic Sans MS" w:hAnsi="Comic Sans MS"/>
                <w:lang w:val="en-US"/>
              </w:rPr>
            </w:pPr>
            <w:r w:rsidRPr="000F529E">
              <w:rPr>
                <w:rFonts w:ascii="Comic Sans MS" w:hAnsi="Comic Sans MS"/>
                <w:b/>
                <w:bCs/>
                <w:lang w:val="en-US"/>
              </w:rPr>
              <w:t>The school tackles any discrimination and inequalities well</w:t>
            </w:r>
            <w:r w:rsidRPr="000F529E">
              <w:rPr>
                <w:rFonts w:ascii="Comic Sans MS" w:hAnsi="Comic Sans MS"/>
                <w:lang w:val="en-US"/>
              </w:rPr>
              <w:t xml:space="preserve"> (do you feel that all children and parents are treated equally and with respect and are discrimination/racism not tolerated and dealt with appropriately?)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100</w:t>
            </w:r>
            <w:r w:rsidRPr="000F529E">
              <w:rPr>
                <w:rFonts w:ascii="Calibri" w:hAnsi="Calibri"/>
                <w:color w:val="000000"/>
              </w:rPr>
              <w:t>%</w:t>
            </w:r>
          </w:p>
        </w:tc>
      </w:tr>
      <w:tr w:rsidR="00B55C68" w:rsidRPr="000F529E" w:rsidTr="00B55C68">
        <w:tc>
          <w:tcPr>
            <w:tcW w:w="279" w:type="dxa"/>
          </w:tcPr>
          <w:p w:rsidR="00B55C68" w:rsidRPr="000F529E" w:rsidRDefault="00B55C68" w:rsidP="00104489">
            <w:pPr>
              <w:rPr>
                <w:rFonts w:ascii="Comic Sans MS" w:hAnsi="Comic Sans MS"/>
                <w:b/>
              </w:rPr>
            </w:pPr>
            <w:r>
              <w:rPr>
                <w:rFonts w:ascii="Comic Sans MS" w:hAnsi="Comic Sans MS"/>
                <w:b/>
              </w:rPr>
              <w:t>14</w:t>
            </w:r>
          </w:p>
        </w:tc>
        <w:tc>
          <w:tcPr>
            <w:tcW w:w="9137" w:type="dxa"/>
          </w:tcPr>
          <w:p w:rsidR="00B55C68" w:rsidRPr="000F529E" w:rsidRDefault="00B55C68" w:rsidP="00104489">
            <w:pPr>
              <w:rPr>
                <w:rFonts w:ascii="Comic Sans MS" w:hAnsi="Comic Sans MS"/>
                <w:b/>
              </w:rPr>
            </w:pPr>
            <w:r w:rsidRPr="000F529E">
              <w:rPr>
                <w:rFonts w:ascii="Comic Sans MS" w:hAnsi="Comic Sans MS"/>
                <w:b/>
              </w:rPr>
              <w:t xml:space="preserve">The school is well led and managed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100</w:t>
            </w:r>
            <w:r w:rsidRPr="000F529E">
              <w:rPr>
                <w:rFonts w:ascii="Calibri" w:hAnsi="Calibri"/>
                <w:color w:val="000000"/>
              </w:rPr>
              <w:t>%</w:t>
            </w:r>
          </w:p>
        </w:tc>
      </w:tr>
      <w:tr w:rsidR="00B55C68" w:rsidRPr="000F529E" w:rsidTr="00B55C68">
        <w:tc>
          <w:tcPr>
            <w:tcW w:w="279" w:type="dxa"/>
          </w:tcPr>
          <w:p w:rsidR="00B55C68" w:rsidRPr="000F529E" w:rsidRDefault="00B55C68" w:rsidP="00104489">
            <w:pPr>
              <w:pStyle w:val="BodyText"/>
              <w:rPr>
                <w:b/>
                <w:szCs w:val="22"/>
              </w:rPr>
            </w:pPr>
            <w:r>
              <w:rPr>
                <w:b/>
                <w:szCs w:val="22"/>
              </w:rPr>
              <w:t>15</w:t>
            </w:r>
          </w:p>
        </w:tc>
        <w:tc>
          <w:tcPr>
            <w:tcW w:w="9137" w:type="dxa"/>
          </w:tcPr>
          <w:p w:rsidR="00B55C68" w:rsidRPr="000F529E" w:rsidRDefault="00B55C68" w:rsidP="00104489">
            <w:pPr>
              <w:pStyle w:val="BodyText"/>
              <w:rPr>
                <w:b/>
                <w:szCs w:val="22"/>
              </w:rPr>
            </w:pPr>
            <w:r w:rsidRPr="000F529E">
              <w:rPr>
                <w:b/>
                <w:szCs w:val="22"/>
              </w:rPr>
              <w:t xml:space="preserve">The school keeps me well informed about events in school </w:t>
            </w:r>
            <w:r w:rsidRPr="000F529E">
              <w:rPr>
                <w:szCs w:val="22"/>
              </w:rPr>
              <w:t xml:space="preserve">(via text service, newsletters, school blog, new website)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100</w:t>
            </w:r>
            <w:r w:rsidRPr="000F529E">
              <w:rPr>
                <w:rFonts w:ascii="Calibri" w:hAnsi="Calibri"/>
                <w:color w:val="000000"/>
              </w:rPr>
              <w:t>%</w:t>
            </w:r>
          </w:p>
        </w:tc>
      </w:tr>
      <w:tr w:rsidR="00B55C68" w:rsidRPr="000F529E" w:rsidTr="00B55C68">
        <w:tc>
          <w:tcPr>
            <w:tcW w:w="279" w:type="dxa"/>
          </w:tcPr>
          <w:p w:rsidR="00B55C68" w:rsidRPr="000F529E" w:rsidRDefault="00B55C68" w:rsidP="00104489">
            <w:pPr>
              <w:pStyle w:val="BodyText"/>
              <w:rPr>
                <w:b/>
                <w:szCs w:val="22"/>
              </w:rPr>
            </w:pPr>
            <w:r>
              <w:rPr>
                <w:b/>
                <w:szCs w:val="22"/>
              </w:rPr>
              <w:t>16</w:t>
            </w:r>
          </w:p>
        </w:tc>
        <w:tc>
          <w:tcPr>
            <w:tcW w:w="9137" w:type="dxa"/>
          </w:tcPr>
          <w:p w:rsidR="00B55C68" w:rsidRPr="000F529E" w:rsidRDefault="00B55C68" w:rsidP="00104489">
            <w:pPr>
              <w:pStyle w:val="BodyText"/>
              <w:rPr>
                <w:b/>
                <w:szCs w:val="22"/>
              </w:rPr>
            </w:pPr>
            <w:r w:rsidRPr="000F529E">
              <w:rPr>
                <w:b/>
                <w:szCs w:val="22"/>
              </w:rPr>
              <w:t xml:space="preserve">The school takes account of parent’s/carers’ views </w:t>
            </w:r>
            <w:r w:rsidRPr="000F529E">
              <w:rPr>
                <w:szCs w:val="22"/>
              </w:rPr>
              <w:t>(this survey, informal chats)</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100</w:t>
            </w:r>
            <w:r w:rsidRPr="000F529E">
              <w:rPr>
                <w:rFonts w:ascii="Calibri" w:hAnsi="Calibri"/>
                <w:color w:val="000000"/>
              </w:rPr>
              <w:t>%</w:t>
            </w:r>
          </w:p>
        </w:tc>
      </w:tr>
      <w:tr w:rsidR="00B55C68" w:rsidRPr="000F529E" w:rsidTr="00B55C68">
        <w:tc>
          <w:tcPr>
            <w:tcW w:w="279" w:type="dxa"/>
          </w:tcPr>
          <w:p w:rsidR="00B55C68" w:rsidRPr="000F529E" w:rsidRDefault="00B55C68" w:rsidP="00104489">
            <w:pPr>
              <w:pStyle w:val="BodyText"/>
              <w:rPr>
                <w:b/>
                <w:szCs w:val="22"/>
              </w:rPr>
            </w:pPr>
            <w:r>
              <w:rPr>
                <w:b/>
                <w:szCs w:val="22"/>
              </w:rPr>
              <w:t>17</w:t>
            </w:r>
          </w:p>
        </w:tc>
        <w:tc>
          <w:tcPr>
            <w:tcW w:w="9137" w:type="dxa"/>
          </w:tcPr>
          <w:p w:rsidR="00B55C68" w:rsidRPr="000F529E" w:rsidRDefault="00B55C68" w:rsidP="00104489">
            <w:pPr>
              <w:pStyle w:val="BodyText"/>
              <w:rPr>
                <w:b/>
                <w:szCs w:val="22"/>
              </w:rPr>
            </w:pPr>
            <w:r w:rsidRPr="000F529E">
              <w:rPr>
                <w:b/>
                <w:szCs w:val="22"/>
              </w:rPr>
              <w:t xml:space="preserve">The school takes account of pupil views </w:t>
            </w:r>
            <w:r w:rsidRPr="000F529E">
              <w:rPr>
                <w:szCs w:val="22"/>
              </w:rPr>
              <w:t xml:space="preserve">(class and school council, pupil interviews, assembly) </w:t>
            </w:r>
          </w:p>
        </w:tc>
        <w:tc>
          <w:tcPr>
            <w:tcW w:w="1040" w:type="dxa"/>
            <w:vAlign w:val="bottom"/>
          </w:tcPr>
          <w:p w:rsidR="00B55C68" w:rsidRPr="000F529E" w:rsidRDefault="00B55C68">
            <w:pPr>
              <w:jc w:val="right"/>
              <w:rPr>
                <w:rFonts w:ascii="Calibri" w:hAnsi="Calibri"/>
                <w:color w:val="000000"/>
              </w:rPr>
            </w:pPr>
            <w:r w:rsidRPr="000F529E">
              <w:rPr>
                <w:rFonts w:ascii="Calibri" w:hAnsi="Calibri"/>
                <w:color w:val="000000"/>
              </w:rPr>
              <w:t>100%</w:t>
            </w:r>
          </w:p>
        </w:tc>
      </w:tr>
      <w:tr w:rsidR="00B55C68" w:rsidRPr="000F529E" w:rsidTr="00B55C68">
        <w:tc>
          <w:tcPr>
            <w:tcW w:w="279" w:type="dxa"/>
          </w:tcPr>
          <w:p w:rsidR="00B55C68" w:rsidRPr="000F529E" w:rsidRDefault="00B55C68" w:rsidP="00104489">
            <w:pPr>
              <w:pStyle w:val="BodyText"/>
              <w:rPr>
                <w:b/>
                <w:szCs w:val="22"/>
              </w:rPr>
            </w:pPr>
            <w:r>
              <w:rPr>
                <w:b/>
                <w:szCs w:val="22"/>
              </w:rPr>
              <w:t>18</w:t>
            </w:r>
          </w:p>
        </w:tc>
        <w:tc>
          <w:tcPr>
            <w:tcW w:w="9137" w:type="dxa"/>
          </w:tcPr>
          <w:p w:rsidR="00B55C68" w:rsidRPr="000F529E" w:rsidRDefault="00B55C68" w:rsidP="00104489">
            <w:pPr>
              <w:pStyle w:val="BodyText"/>
              <w:rPr>
                <w:b/>
                <w:szCs w:val="22"/>
              </w:rPr>
            </w:pPr>
            <w:r w:rsidRPr="000F529E">
              <w:rPr>
                <w:b/>
                <w:szCs w:val="22"/>
              </w:rPr>
              <w:t>The school makes sure that my child is well prepared for the future (</w:t>
            </w:r>
            <w:r w:rsidRPr="000F529E">
              <w:rPr>
                <w:szCs w:val="22"/>
              </w:rPr>
              <w:t xml:space="preserve">for example when starting school, changing year group or changing school). </w:t>
            </w:r>
          </w:p>
        </w:tc>
        <w:tc>
          <w:tcPr>
            <w:tcW w:w="1040" w:type="dxa"/>
            <w:vAlign w:val="bottom"/>
          </w:tcPr>
          <w:p w:rsidR="00B55C68" w:rsidRPr="000F529E" w:rsidRDefault="00B55C68">
            <w:pPr>
              <w:jc w:val="right"/>
              <w:rPr>
                <w:rFonts w:ascii="Calibri" w:hAnsi="Calibri"/>
                <w:color w:val="000000"/>
              </w:rPr>
            </w:pPr>
            <w:r w:rsidRPr="000F529E">
              <w:rPr>
                <w:rFonts w:ascii="Calibri" w:hAnsi="Calibri"/>
                <w:color w:val="000000"/>
              </w:rPr>
              <w:t>100%</w:t>
            </w:r>
          </w:p>
        </w:tc>
      </w:tr>
      <w:tr w:rsidR="00B55C68" w:rsidRPr="000F529E" w:rsidTr="00B55C68">
        <w:tc>
          <w:tcPr>
            <w:tcW w:w="279" w:type="dxa"/>
          </w:tcPr>
          <w:p w:rsidR="00B55C68" w:rsidRPr="000F529E" w:rsidRDefault="00B55C68" w:rsidP="00104489">
            <w:pPr>
              <w:pStyle w:val="BodyText"/>
              <w:rPr>
                <w:b/>
                <w:szCs w:val="22"/>
              </w:rPr>
            </w:pPr>
            <w:r>
              <w:rPr>
                <w:b/>
                <w:szCs w:val="22"/>
              </w:rPr>
              <w:t>19</w:t>
            </w:r>
          </w:p>
        </w:tc>
        <w:tc>
          <w:tcPr>
            <w:tcW w:w="9137" w:type="dxa"/>
          </w:tcPr>
          <w:p w:rsidR="00B55C68" w:rsidRPr="000F529E" w:rsidRDefault="00B55C68" w:rsidP="00104489">
            <w:pPr>
              <w:pStyle w:val="BodyText"/>
              <w:rPr>
                <w:b/>
                <w:szCs w:val="22"/>
              </w:rPr>
            </w:pPr>
            <w:r w:rsidRPr="000F529E">
              <w:rPr>
                <w:b/>
                <w:szCs w:val="22"/>
              </w:rPr>
              <w:t xml:space="preserve">I would recommend the school to other parents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98.3</w:t>
            </w:r>
            <w:r w:rsidRPr="000F529E">
              <w:rPr>
                <w:rFonts w:ascii="Calibri" w:hAnsi="Calibri"/>
                <w:color w:val="000000"/>
              </w:rPr>
              <w:t>%</w:t>
            </w:r>
          </w:p>
        </w:tc>
      </w:tr>
      <w:tr w:rsidR="00B55C68" w:rsidRPr="000F529E" w:rsidTr="00B55C68">
        <w:tc>
          <w:tcPr>
            <w:tcW w:w="279" w:type="dxa"/>
          </w:tcPr>
          <w:p w:rsidR="00B55C68" w:rsidRPr="000F529E" w:rsidRDefault="00B55C68" w:rsidP="00104489">
            <w:pPr>
              <w:pStyle w:val="BodyText"/>
              <w:rPr>
                <w:b/>
                <w:szCs w:val="22"/>
              </w:rPr>
            </w:pPr>
            <w:r>
              <w:rPr>
                <w:b/>
                <w:szCs w:val="22"/>
              </w:rPr>
              <w:t>20</w:t>
            </w:r>
          </w:p>
        </w:tc>
        <w:tc>
          <w:tcPr>
            <w:tcW w:w="9137" w:type="dxa"/>
          </w:tcPr>
          <w:p w:rsidR="00B55C68" w:rsidRPr="000F529E" w:rsidRDefault="00B55C68" w:rsidP="00104489">
            <w:pPr>
              <w:pStyle w:val="BodyText"/>
              <w:rPr>
                <w:b/>
                <w:szCs w:val="22"/>
              </w:rPr>
            </w:pPr>
            <w:r w:rsidRPr="000F529E">
              <w:rPr>
                <w:b/>
                <w:szCs w:val="22"/>
              </w:rPr>
              <w:t xml:space="preserve">Overall I am happy with my child’s experience at this school </w:t>
            </w:r>
          </w:p>
        </w:tc>
        <w:tc>
          <w:tcPr>
            <w:tcW w:w="1040" w:type="dxa"/>
            <w:vAlign w:val="bottom"/>
          </w:tcPr>
          <w:p w:rsidR="00B55C68" w:rsidRPr="000F529E" w:rsidRDefault="00B55C68">
            <w:pPr>
              <w:jc w:val="right"/>
              <w:rPr>
                <w:rFonts w:ascii="Calibri" w:hAnsi="Calibri"/>
                <w:color w:val="000000"/>
              </w:rPr>
            </w:pPr>
            <w:r>
              <w:rPr>
                <w:rFonts w:ascii="Calibri" w:hAnsi="Calibri"/>
                <w:color w:val="000000"/>
              </w:rPr>
              <w:t>100</w:t>
            </w:r>
            <w:r w:rsidRPr="000F529E">
              <w:rPr>
                <w:rFonts w:ascii="Calibri" w:hAnsi="Calibri"/>
                <w:color w:val="000000"/>
              </w:rPr>
              <w:t>%</w:t>
            </w:r>
          </w:p>
        </w:tc>
      </w:tr>
    </w:tbl>
    <w:p w:rsidR="00D75C35" w:rsidRPr="000F529E" w:rsidRDefault="00D75C35" w:rsidP="00D75C35"/>
    <w:p w:rsidR="00353337" w:rsidRDefault="00B55C68" w:rsidP="00D75C35">
      <w:pPr>
        <w:rPr>
          <w:rFonts w:ascii="Comic Sans MS" w:hAnsi="Comic Sans MS"/>
        </w:rPr>
      </w:pPr>
      <w:r w:rsidRPr="00B55C68">
        <w:rPr>
          <w:rFonts w:ascii="Comic Sans MS" w:hAnsi="Comic Sans MS"/>
        </w:rPr>
        <w:t>NB</w:t>
      </w:r>
      <w:r>
        <w:rPr>
          <w:rFonts w:ascii="Comic Sans MS" w:hAnsi="Comic Sans MS"/>
        </w:rPr>
        <w:t>:</w:t>
      </w:r>
      <w:r w:rsidRPr="00B55C68">
        <w:rPr>
          <w:rFonts w:ascii="Comic Sans MS" w:hAnsi="Comic Sans MS"/>
        </w:rPr>
        <w:t xml:space="preserve"> questions about extra-curricular activities and PTA were removed this year because of </w:t>
      </w:r>
      <w:proofErr w:type="spellStart"/>
      <w:r w:rsidRPr="00B55C68">
        <w:rPr>
          <w:rFonts w:ascii="Comic Sans MS" w:hAnsi="Comic Sans MS"/>
        </w:rPr>
        <w:t>Covid</w:t>
      </w:r>
      <w:proofErr w:type="spellEnd"/>
      <w:r w:rsidRPr="00B55C68">
        <w:rPr>
          <w:rFonts w:ascii="Comic Sans MS" w:hAnsi="Comic Sans MS"/>
        </w:rPr>
        <w:t xml:space="preserve"> regulations. Hopefully, they will be back in 2021-2022.</w:t>
      </w:r>
    </w:p>
    <w:p w:rsidR="00B55C68" w:rsidRDefault="00B55C68" w:rsidP="00D75C35">
      <w:pPr>
        <w:rPr>
          <w:rFonts w:ascii="Comic Sans MS" w:hAnsi="Comic Sans MS"/>
        </w:rPr>
      </w:pPr>
      <w:r>
        <w:rPr>
          <w:rFonts w:ascii="Comic Sans MS" w:hAnsi="Comic Sans MS"/>
        </w:rPr>
        <w:t>The following questions had more than 2 ‘Don’t know’ answers: 5 – 10.5%, 9 – 17.5%, 11 – 12.3%, 12 – 12.3%, 15 – 5.3%, 16 – 33.3%, 17 – 8.8%.</w:t>
      </w:r>
    </w:p>
    <w:p w:rsidR="00B55C68" w:rsidRPr="00B55C68" w:rsidRDefault="00B55C68" w:rsidP="00D75C35">
      <w:pPr>
        <w:rPr>
          <w:rFonts w:ascii="Comic Sans MS" w:hAnsi="Comic Sans MS"/>
        </w:rPr>
      </w:pPr>
    </w:p>
    <w:p w:rsidR="00353337" w:rsidRDefault="00353337" w:rsidP="00D75C35">
      <w:pPr>
        <w:rPr>
          <w:rFonts w:ascii="Comic Sans MS" w:hAnsi="Comic Sans MS"/>
          <w:b/>
        </w:rPr>
      </w:pPr>
    </w:p>
    <w:p w:rsidR="00D75C35" w:rsidRDefault="00D75C35" w:rsidP="00D75C35">
      <w:pPr>
        <w:rPr>
          <w:rFonts w:ascii="Comic Sans MS" w:hAnsi="Comic Sans MS"/>
          <w:b/>
        </w:rPr>
      </w:pPr>
      <w:r w:rsidRPr="000F529E">
        <w:rPr>
          <w:rFonts w:ascii="Comic Sans MS" w:hAnsi="Comic Sans MS"/>
          <w:b/>
        </w:rPr>
        <w:lastRenderedPageBreak/>
        <w:t>Parents wrote that strengths of the school are:</w:t>
      </w:r>
    </w:p>
    <w:p w:rsidR="00AC06E6" w:rsidRPr="000F529E" w:rsidRDefault="00AC06E6" w:rsidP="00D75C35">
      <w:pPr>
        <w:rPr>
          <w:rFonts w:ascii="Comic Sans MS" w:hAnsi="Comic Sans MS"/>
          <w:b/>
          <w:u w:val="single"/>
        </w:rPr>
      </w:pPr>
      <w:r w:rsidRPr="000F529E">
        <w:rPr>
          <w:rFonts w:ascii="Comic Sans MS" w:hAnsi="Comic Sans MS"/>
          <w:b/>
          <w:u w:val="single"/>
        </w:rPr>
        <w:t>Friendly and Welcoming</w:t>
      </w:r>
    </w:p>
    <w:p w:rsidR="000D1ADC" w:rsidRPr="00DE775E" w:rsidRDefault="000D1ADC" w:rsidP="00451513">
      <w:pPr>
        <w:pStyle w:val="ListParagraph"/>
        <w:numPr>
          <w:ilvl w:val="0"/>
          <w:numId w:val="1"/>
        </w:numPr>
        <w:rPr>
          <w:rFonts w:ascii="Comic Sans MS" w:hAnsi="Comic Sans MS"/>
        </w:rPr>
      </w:pPr>
      <w:r w:rsidRPr="00DE775E">
        <w:rPr>
          <w:rFonts w:ascii="Comic Sans MS" w:hAnsi="Comic Sans MS"/>
        </w:rPr>
        <w:t>Nurturing ethos</w:t>
      </w:r>
    </w:p>
    <w:p w:rsidR="00237C19" w:rsidRPr="00DE775E" w:rsidRDefault="00237C19" w:rsidP="00DE775E">
      <w:pPr>
        <w:pStyle w:val="ListParagraph"/>
        <w:numPr>
          <w:ilvl w:val="0"/>
          <w:numId w:val="1"/>
        </w:numPr>
        <w:rPr>
          <w:rFonts w:ascii="Comic Sans MS" w:hAnsi="Comic Sans MS"/>
        </w:rPr>
      </w:pPr>
      <w:r w:rsidRPr="00DE775E">
        <w:rPr>
          <w:rFonts w:ascii="Comic Sans MS" w:hAnsi="Comic Sans MS"/>
        </w:rPr>
        <w:t xml:space="preserve">It’s a very friendly welcoming place where children </w:t>
      </w:r>
      <w:r w:rsidR="00DE775E">
        <w:rPr>
          <w:rFonts w:ascii="Comic Sans MS" w:hAnsi="Comic Sans MS"/>
        </w:rPr>
        <w:t>feel safe and have fun learning</w:t>
      </w:r>
    </w:p>
    <w:p w:rsidR="00054F6E" w:rsidRPr="00DE775E" w:rsidRDefault="00054F6E" w:rsidP="00054F6E">
      <w:pPr>
        <w:pStyle w:val="ListParagraph"/>
        <w:numPr>
          <w:ilvl w:val="0"/>
          <w:numId w:val="1"/>
        </w:numPr>
        <w:shd w:val="clear" w:color="auto" w:fill="F8F9FA"/>
        <w:spacing w:after="0" w:line="300" w:lineRule="atLeast"/>
        <w:rPr>
          <w:rFonts w:ascii="Comic Sans MS" w:eastAsia="Times New Roman" w:hAnsi="Comic Sans MS" w:cs="Arial"/>
          <w:color w:val="202124"/>
          <w:spacing w:val="3"/>
          <w:lang w:eastAsia="en-GB"/>
        </w:rPr>
      </w:pPr>
      <w:r w:rsidRPr="00DE775E">
        <w:rPr>
          <w:rFonts w:ascii="Comic Sans MS" w:eastAsia="Times New Roman" w:hAnsi="Comic Sans MS" w:cs="Arial"/>
          <w:color w:val="202124"/>
          <w:spacing w:val="3"/>
          <w:lang w:eastAsia="en-GB"/>
        </w:rPr>
        <w:t xml:space="preserve">The whole school experience, from crossing the road to entering the class room, is super friendly </w:t>
      </w:r>
      <w:r w:rsidR="00DE775E">
        <w:rPr>
          <w:rFonts w:ascii="Comic Sans MS" w:eastAsia="Times New Roman" w:hAnsi="Comic Sans MS" w:cs="Arial"/>
          <w:color w:val="202124"/>
          <w:spacing w:val="3"/>
          <w:lang w:eastAsia="en-GB"/>
        </w:rPr>
        <w:t>and always greeted with a smile</w:t>
      </w:r>
    </w:p>
    <w:p w:rsidR="009D1A03" w:rsidRPr="00DE775E" w:rsidRDefault="009D1A03" w:rsidP="00DE775E">
      <w:pPr>
        <w:pStyle w:val="ListParagraph"/>
        <w:numPr>
          <w:ilvl w:val="0"/>
          <w:numId w:val="1"/>
        </w:numPr>
        <w:shd w:val="clear" w:color="auto" w:fill="F8F9FA"/>
        <w:spacing w:after="0" w:line="300" w:lineRule="atLeast"/>
        <w:rPr>
          <w:rFonts w:ascii="Comic Sans MS" w:eastAsia="Times New Roman" w:hAnsi="Comic Sans MS" w:cs="Arial"/>
          <w:color w:val="202124"/>
          <w:spacing w:val="3"/>
          <w:lang w:eastAsia="en-GB"/>
        </w:rPr>
      </w:pPr>
      <w:r w:rsidRPr="00DE775E">
        <w:rPr>
          <w:rFonts w:ascii="Comic Sans MS" w:eastAsia="Times New Roman" w:hAnsi="Comic Sans MS" w:cs="Arial"/>
          <w:color w:val="202124"/>
          <w:spacing w:val="3"/>
          <w:lang w:eastAsia="en-GB"/>
        </w:rPr>
        <w:t xml:space="preserve">It is a very friendly and welcoming place where children </w:t>
      </w:r>
      <w:r w:rsidR="00DE775E">
        <w:rPr>
          <w:rFonts w:ascii="Comic Sans MS" w:eastAsia="Times New Roman" w:hAnsi="Comic Sans MS" w:cs="Arial"/>
          <w:color w:val="202124"/>
          <w:spacing w:val="3"/>
          <w:lang w:eastAsia="en-GB"/>
        </w:rPr>
        <w:t>feel safe and have fun learning</w:t>
      </w:r>
    </w:p>
    <w:p w:rsidR="00091554" w:rsidRPr="00DE775E" w:rsidRDefault="00DE775E" w:rsidP="009D1A03">
      <w:pPr>
        <w:pStyle w:val="ListParagraph"/>
        <w:numPr>
          <w:ilvl w:val="0"/>
          <w:numId w:val="1"/>
        </w:numPr>
        <w:rPr>
          <w:rFonts w:ascii="Comic Sans MS" w:hAnsi="Comic Sans MS"/>
        </w:rPr>
      </w:pPr>
      <w:r>
        <w:rPr>
          <w:rFonts w:ascii="Comic Sans MS" w:eastAsia="Times New Roman" w:hAnsi="Comic Sans MS" w:cs="Arial"/>
          <w:color w:val="202124"/>
          <w:spacing w:val="3"/>
          <w:lang w:eastAsia="en-GB"/>
        </w:rPr>
        <w:t>F</w:t>
      </w:r>
      <w:r w:rsidR="00091554" w:rsidRPr="00DE775E">
        <w:rPr>
          <w:rFonts w:ascii="Comic Sans MS" w:eastAsia="Times New Roman" w:hAnsi="Comic Sans MS" w:cs="Arial"/>
          <w:color w:val="202124"/>
          <w:spacing w:val="3"/>
          <w:lang w:eastAsia="en-GB"/>
        </w:rPr>
        <w:t>riendly and approachable staff</w:t>
      </w:r>
    </w:p>
    <w:p w:rsidR="00A42982" w:rsidRPr="001C560D" w:rsidRDefault="00A42982" w:rsidP="00AC06E6">
      <w:pPr>
        <w:rPr>
          <w:rFonts w:ascii="Comic Sans MS" w:hAnsi="Comic Sans MS"/>
          <w:b/>
          <w:u w:val="single"/>
        </w:rPr>
      </w:pPr>
      <w:r w:rsidRPr="001C560D">
        <w:rPr>
          <w:rFonts w:ascii="Comic Sans MS" w:hAnsi="Comic Sans MS"/>
          <w:b/>
          <w:u w:val="single"/>
        </w:rPr>
        <w:t>Relationships between staff and children</w:t>
      </w:r>
    </w:p>
    <w:p w:rsidR="000D1ADC" w:rsidRPr="001C560D" w:rsidRDefault="000D1ADC" w:rsidP="00AC06E6">
      <w:pPr>
        <w:pStyle w:val="ListParagraph"/>
        <w:numPr>
          <w:ilvl w:val="0"/>
          <w:numId w:val="1"/>
        </w:numPr>
        <w:rPr>
          <w:rFonts w:ascii="Comic Sans MS" w:hAnsi="Comic Sans MS"/>
        </w:rPr>
      </w:pPr>
      <w:r w:rsidRPr="001C560D">
        <w:rPr>
          <w:rFonts w:ascii="Comic Sans MS" w:hAnsi="Comic Sans MS"/>
        </w:rPr>
        <w:t>It’s really clear that all adults have really positive r</w:t>
      </w:r>
      <w:r w:rsidR="00DE775E" w:rsidRPr="001C560D">
        <w:rPr>
          <w:rFonts w:ascii="Comic Sans MS" w:hAnsi="Comic Sans MS"/>
        </w:rPr>
        <w:t>elationships with the children</w:t>
      </w:r>
    </w:p>
    <w:p w:rsidR="000D1ADC" w:rsidRPr="001C560D" w:rsidRDefault="000D1ADC" w:rsidP="00AC06E6">
      <w:pPr>
        <w:pStyle w:val="ListParagraph"/>
        <w:numPr>
          <w:ilvl w:val="0"/>
          <w:numId w:val="1"/>
        </w:numPr>
        <w:rPr>
          <w:rFonts w:ascii="Comic Sans MS" w:hAnsi="Comic Sans MS"/>
        </w:rPr>
      </w:pPr>
      <w:r w:rsidRPr="001C560D">
        <w:rPr>
          <w:rFonts w:ascii="Comic Sans MS" w:hAnsi="Comic Sans MS"/>
        </w:rPr>
        <w:t>Pleasant staff</w:t>
      </w:r>
    </w:p>
    <w:p w:rsidR="000D1ADC" w:rsidRPr="001C560D" w:rsidRDefault="000D1ADC" w:rsidP="00AC06E6">
      <w:pPr>
        <w:pStyle w:val="ListParagraph"/>
        <w:numPr>
          <w:ilvl w:val="0"/>
          <w:numId w:val="1"/>
        </w:numPr>
        <w:rPr>
          <w:rFonts w:ascii="Comic Sans MS" w:hAnsi="Comic Sans MS"/>
        </w:rPr>
      </w:pPr>
      <w:r w:rsidRPr="001C560D">
        <w:rPr>
          <w:rFonts w:ascii="Comic Sans MS" w:hAnsi="Comic Sans MS"/>
        </w:rPr>
        <w:t>Mrs Archer has given my son a love of learning back. He now feels confident in class and with his abilities</w:t>
      </w:r>
    </w:p>
    <w:p w:rsidR="00DE775E" w:rsidRPr="001C560D" w:rsidRDefault="000D1ADC" w:rsidP="00AC06E6">
      <w:pPr>
        <w:pStyle w:val="ListParagraph"/>
        <w:numPr>
          <w:ilvl w:val="0"/>
          <w:numId w:val="1"/>
        </w:numPr>
        <w:rPr>
          <w:rFonts w:ascii="Comic Sans MS" w:hAnsi="Comic Sans MS"/>
        </w:rPr>
      </w:pPr>
      <w:r w:rsidRPr="001C560D">
        <w:rPr>
          <w:rFonts w:ascii="Comic Sans MS" w:hAnsi="Comic Sans MS"/>
        </w:rPr>
        <w:t>The staff are v</w:t>
      </w:r>
      <w:r w:rsidR="00DE775E" w:rsidRPr="001C560D">
        <w:rPr>
          <w:rFonts w:ascii="Comic Sans MS" w:hAnsi="Comic Sans MS"/>
        </w:rPr>
        <w:t>ery approachable and nurturing</w:t>
      </w:r>
    </w:p>
    <w:p w:rsidR="000D1ADC" w:rsidRPr="001C560D" w:rsidRDefault="000D1ADC" w:rsidP="00AC06E6">
      <w:pPr>
        <w:pStyle w:val="ListParagraph"/>
        <w:numPr>
          <w:ilvl w:val="0"/>
          <w:numId w:val="1"/>
        </w:numPr>
        <w:rPr>
          <w:rFonts w:ascii="Comic Sans MS" w:hAnsi="Comic Sans MS"/>
        </w:rPr>
      </w:pPr>
      <w:r w:rsidRPr="001C560D">
        <w:rPr>
          <w:rFonts w:ascii="Comic Sans MS" w:hAnsi="Comic Sans MS"/>
        </w:rPr>
        <w:t>Both my son and daughter love coming to school and I think this i</w:t>
      </w:r>
      <w:r w:rsidR="00DE775E" w:rsidRPr="001C560D">
        <w:rPr>
          <w:rFonts w:ascii="Comic Sans MS" w:hAnsi="Comic Sans MS"/>
        </w:rPr>
        <w:t>s because the staff are so good</w:t>
      </w:r>
    </w:p>
    <w:p w:rsidR="00104C07" w:rsidRPr="001C560D" w:rsidRDefault="00104C07" w:rsidP="00AC06E6">
      <w:pPr>
        <w:pStyle w:val="ListParagraph"/>
        <w:numPr>
          <w:ilvl w:val="0"/>
          <w:numId w:val="1"/>
        </w:numPr>
        <w:rPr>
          <w:rFonts w:ascii="Comic Sans MS" w:hAnsi="Comic Sans MS"/>
        </w:rPr>
      </w:pPr>
      <w:r w:rsidRPr="001C560D">
        <w:rPr>
          <w:rFonts w:ascii="Comic Sans MS" w:hAnsi="Comic Sans MS"/>
        </w:rPr>
        <w:t>Staff bonds with pupils</w:t>
      </w:r>
    </w:p>
    <w:p w:rsidR="001C560D" w:rsidRPr="001C560D" w:rsidRDefault="00DE775E" w:rsidP="001C560D">
      <w:pPr>
        <w:pStyle w:val="ListParagraph"/>
        <w:numPr>
          <w:ilvl w:val="0"/>
          <w:numId w:val="1"/>
        </w:numPr>
        <w:rPr>
          <w:rFonts w:ascii="Comic Sans MS" w:hAnsi="Comic Sans MS"/>
        </w:rPr>
      </w:pPr>
      <w:r w:rsidRPr="001C560D">
        <w:rPr>
          <w:rFonts w:ascii="Comic Sans MS" w:eastAsia="Times New Roman" w:hAnsi="Comic Sans MS" w:cs="Arial"/>
          <w:color w:val="202124"/>
          <w:spacing w:val="3"/>
          <w:lang w:eastAsia="en-GB"/>
        </w:rPr>
        <w:t>G</w:t>
      </w:r>
      <w:r w:rsidR="00A33B43" w:rsidRPr="001C560D">
        <w:rPr>
          <w:rFonts w:ascii="Comic Sans MS" w:eastAsia="Times New Roman" w:hAnsi="Comic Sans MS" w:cs="Arial"/>
          <w:color w:val="202124"/>
          <w:spacing w:val="3"/>
          <w:lang w:eastAsia="en-GB"/>
        </w:rPr>
        <w:t>ood relati</w:t>
      </w:r>
      <w:r w:rsidRPr="001C560D">
        <w:rPr>
          <w:rFonts w:ascii="Comic Sans MS" w:eastAsia="Times New Roman" w:hAnsi="Comic Sans MS" w:cs="Arial"/>
          <w:color w:val="202124"/>
          <w:spacing w:val="3"/>
          <w:lang w:eastAsia="en-GB"/>
        </w:rPr>
        <w:t>onship between pupil and staff</w:t>
      </w:r>
    </w:p>
    <w:p w:rsidR="001C560D" w:rsidRPr="003A3B89" w:rsidRDefault="001C560D" w:rsidP="00AC06E6">
      <w:pPr>
        <w:pStyle w:val="ListParagraph"/>
        <w:numPr>
          <w:ilvl w:val="0"/>
          <w:numId w:val="1"/>
        </w:numPr>
        <w:rPr>
          <w:rFonts w:ascii="Comic Sans MS" w:hAnsi="Comic Sans MS"/>
        </w:rPr>
      </w:pPr>
      <w:r w:rsidRPr="001C560D">
        <w:rPr>
          <w:rFonts w:ascii="Comic Sans MS" w:hAnsi="Comic Sans MS" w:cs="Arial"/>
          <w:color w:val="202124"/>
          <w:spacing w:val="3"/>
          <w:shd w:val="clear" w:color="auto" w:fill="F8F9FA"/>
        </w:rPr>
        <w:t xml:space="preserve">I cannot praise the school enough for their teaching and enriching my child's life. I almost feel as though they </w:t>
      </w:r>
      <w:r w:rsidR="00B61C34">
        <w:rPr>
          <w:rFonts w:ascii="Comic Sans MS" w:hAnsi="Comic Sans MS" w:cs="Arial"/>
          <w:color w:val="202124"/>
          <w:spacing w:val="3"/>
          <w:shd w:val="clear" w:color="auto" w:fill="F8F9FA"/>
        </w:rPr>
        <w:t xml:space="preserve">are </w:t>
      </w:r>
      <w:r w:rsidRPr="001C560D">
        <w:rPr>
          <w:rFonts w:ascii="Comic Sans MS" w:hAnsi="Comic Sans MS" w:cs="Arial"/>
          <w:color w:val="202124"/>
          <w:spacing w:val="3"/>
          <w:shd w:val="clear" w:color="auto" w:fill="F8F9FA"/>
        </w:rPr>
        <w:t>more than a school. My child feels safe eno</w:t>
      </w:r>
      <w:r w:rsidR="00B61C34">
        <w:rPr>
          <w:rFonts w:ascii="Comic Sans MS" w:hAnsi="Comic Sans MS" w:cs="Arial"/>
          <w:color w:val="202124"/>
          <w:spacing w:val="3"/>
          <w:shd w:val="clear" w:color="auto" w:fill="F8F9FA"/>
        </w:rPr>
        <w:t xml:space="preserve">ugh there to tell his teachers and </w:t>
      </w:r>
      <w:r w:rsidRPr="001C560D">
        <w:rPr>
          <w:rFonts w:ascii="Comic Sans MS" w:hAnsi="Comic Sans MS" w:cs="Arial"/>
          <w:color w:val="202124"/>
          <w:spacing w:val="3"/>
          <w:shd w:val="clear" w:color="auto" w:fill="F8F9FA"/>
        </w:rPr>
        <w:t>assistant</w:t>
      </w:r>
      <w:r w:rsidR="00B61C34">
        <w:rPr>
          <w:rFonts w:ascii="Comic Sans MS" w:hAnsi="Comic Sans MS" w:cs="Arial"/>
          <w:color w:val="202124"/>
          <w:spacing w:val="3"/>
          <w:shd w:val="clear" w:color="auto" w:fill="F8F9FA"/>
        </w:rPr>
        <w:t>s</w:t>
      </w:r>
      <w:r w:rsidRPr="001C560D">
        <w:rPr>
          <w:rFonts w:ascii="Comic Sans MS" w:hAnsi="Comic Sans MS" w:cs="Arial"/>
          <w:color w:val="202124"/>
          <w:spacing w:val="3"/>
          <w:shd w:val="clear" w:color="auto" w:fill="F8F9FA"/>
        </w:rPr>
        <w:t xml:space="preserve"> anything even if knows it would sound strange to others. He feels safe and empowered enough to be his quirky self</w:t>
      </w:r>
    </w:p>
    <w:p w:rsidR="003A3B89" w:rsidRDefault="003A3B89" w:rsidP="008D3124">
      <w:pPr>
        <w:pStyle w:val="ListParagraph"/>
        <w:numPr>
          <w:ilvl w:val="0"/>
          <w:numId w:val="1"/>
        </w:numPr>
        <w:shd w:val="clear" w:color="auto" w:fill="F8F9FA"/>
        <w:spacing w:after="0" w:line="300" w:lineRule="atLeast"/>
        <w:rPr>
          <w:rFonts w:ascii="Comic Sans MS" w:eastAsia="Times New Roman" w:hAnsi="Comic Sans MS" w:cs="Arial"/>
          <w:color w:val="202124"/>
          <w:spacing w:val="3"/>
          <w:lang w:eastAsia="en-GB"/>
        </w:rPr>
      </w:pPr>
      <w:r w:rsidRPr="003A3B89">
        <w:rPr>
          <w:rFonts w:ascii="Comic Sans MS" w:eastAsia="Times New Roman" w:hAnsi="Comic Sans MS" w:cs="Arial"/>
          <w:color w:val="202124"/>
          <w:spacing w:val="3"/>
          <w:lang w:eastAsia="en-GB"/>
        </w:rPr>
        <w:t>Our son loves nursery, all of the teachers and teaching assistants an</w:t>
      </w:r>
      <w:r w:rsidR="00B61C34">
        <w:rPr>
          <w:rFonts w:ascii="Comic Sans MS" w:eastAsia="Times New Roman" w:hAnsi="Comic Sans MS" w:cs="Arial"/>
          <w:color w:val="202124"/>
          <w:spacing w:val="3"/>
          <w:lang w:eastAsia="en-GB"/>
        </w:rPr>
        <w:t>d</w:t>
      </w:r>
      <w:r w:rsidRPr="003A3B89">
        <w:rPr>
          <w:rFonts w:ascii="Comic Sans MS" w:eastAsia="Times New Roman" w:hAnsi="Comic Sans MS" w:cs="Arial"/>
          <w:color w:val="202124"/>
          <w:spacing w:val="3"/>
          <w:lang w:eastAsia="en-GB"/>
        </w:rPr>
        <w:t xml:space="preserve"> all of our interactions and experiences with the school since day 1 have been strongly positive. Please keep up the great work and pass on our appreciation especially to everyone involved with the acorns class.</w:t>
      </w:r>
    </w:p>
    <w:p w:rsidR="008D3124" w:rsidRPr="008D3124" w:rsidRDefault="008D3124" w:rsidP="008D3124">
      <w:pPr>
        <w:pStyle w:val="ListParagraph"/>
        <w:shd w:val="clear" w:color="auto" w:fill="F8F9FA"/>
        <w:spacing w:after="0" w:line="300" w:lineRule="atLeast"/>
        <w:rPr>
          <w:rFonts w:ascii="Comic Sans MS" w:eastAsia="Times New Roman" w:hAnsi="Comic Sans MS" w:cs="Arial"/>
          <w:color w:val="202124"/>
          <w:spacing w:val="3"/>
          <w:lang w:eastAsia="en-GB"/>
        </w:rPr>
      </w:pPr>
    </w:p>
    <w:p w:rsidR="00BF220F" w:rsidRPr="001C560D" w:rsidRDefault="00AC06E6" w:rsidP="00AC06E6">
      <w:pPr>
        <w:rPr>
          <w:rFonts w:ascii="Comic Sans MS" w:hAnsi="Comic Sans MS"/>
          <w:b/>
          <w:u w:val="single"/>
        </w:rPr>
      </w:pPr>
      <w:r w:rsidRPr="001C560D">
        <w:rPr>
          <w:rFonts w:ascii="Comic Sans MS" w:hAnsi="Comic Sans MS"/>
          <w:b/>
          <w:u w:val="single"/>
        </w:rPr>
        <w:t>Communication</w:t>
      </w:r>
    </w:p>
    <w:p w:rsidR="00AC06E6" w:rsidRPr="001C560D" w:rsidRDefault="00AC06E6" w:rsidP="00AC06E6">
      <w:pPr>
        <w:pStyle w:val="ListParagraph"/>
        <w:numPr>
          <w:ilvl w:val="0"/>
          <w:numId w:val="1"/>
        </w:numPr>
        <w:spacing w:after="0" w:line="240" w:lineRule="auto"/>
        <w:contextualSpacing w:val="0"/>
        <w:rPr>
          <w:rFonts w:ascii="Comic Sans MS" w:hAnsi="Comic Sans MS"/>
        </w:rPr>
      </w:pPr>
      <w:r w:rsidRPr="001C560D">
        <w:rPr>
          <w:rFonts w:ascii="Comic Sans MS" w:hAnsi="Comic Sans MS"/>
        </w:rPr>
        <w:t>Good communication</w:t>
      </w:r>
      <w:r w:rsidR="00DE775E" w:rsidRPr="001C560D">
        <w:rPr>
          <w:rFonts w:ascii="Comic Sans MS" w:hAnsi="Comic Sans MS"/>
        </w:rPr>
        <w:t xml:space="preserve"> between school and parents</w:t>
      </w:r>
    </w:p>
    <w:p w:rsidR="00B356D7" w:rsidRPr="001C560D" w:rsidRDefault="00B356D7" w:rsidP="00AC06E6">
      <w:pPr>
        <w:pStyle w:val="ListParagraph"/>
        <w:numPr>
          <w:ilvl w:val="0"/>
          <w:numId w:val="1"/>
        </w:numPr>
        <w:spacing w:after="0" w:line="240" w:lineRule="auto"/>
        <w:contextualSpacing w:val="0"/>
        <w:rPr>
          <w:rFonts w:ascii="Comic Sans MS" w:hAnsi="Comic Sans MS"/>
        </w:rPr>
      </w:pPr>
      <w:r w:rsidRPr="001C560D">
        <w:rPr>
          <w:rFonts w:ascii="Comic Sans MS" w:hAnsi="Comic Sans MS"/>
        </w:rPr>
        <w:t>I think home / scho</w:t>
      </w:r>
      <w:r w:rsidR="001C560D" w:rsidRPr="001C560D">
        <w:rPr>
          <w:rFonts w:ascii="Comic Sans MS" w:hAnsi="Comic Sans MS"/>
        </w:rPr>
        <w:t>ol communication is outstanding</w:t>
      </w:r>
    </w:p>
    <w:p w:rsidR="002A3684" w:rsidRPr="001C560D" w:rsidRDefault="002A3684" w:rsidP="00AC06E6">
      <w:pPr>
        <w:pStyle w:val="ListParagraph"/>
        <w:numPr>
          <w:ilvl w:val="0"/>
          <w:numId w:val="1"/>
        </w:numPr>
        <w:spacing w:after="0" w:line="240" w:lineRule="auto"/>
        <w:contextualSpacing w:val="0"/>
        <w:rPr>
          <w:rFonts w:ascii="Comic Sans MS" w:hAnsi="Comic Sans MS"/>
        </w:rPr>
      </w:pPr>
      <w:r w:rsidRPr="001C560D">
        <w:rPr>
          <w:rFonts w:ascii="Comic Sans MS" w:hAnsi="Comic Sans MS"/>
        </w:rPr>
        <w:t xml:space="preserve">Good </w:t>
      </w:r>
      <w:r w:rsidR="00237C19" w:rsidRPr="001C560D">
        <w:rPr>
          <w:rFonts w:ascii="Comic Sans MS" w:hAnsi="Comic Sans MS"/>
        </w:rPr>
        <w:t>communication</w:t>
      </w:r>
      <w:r w:rsidRPr="001C560D">
        <w:rPr>
          <w:rFonts w:ascii="Comic Sans MS" w:hAnsi="Comic Sans MS"/>
        </w:rPr>
        <w:t>, nice welcome</w:t>
      </w:r>
      <w:r w:rsidR="00104C07" w:rsidRPr="001C560D">
        <w:rPr>
          <w:rFonts w:ascii="Comic Sans MS" w:hAnsi="Comic Sans MS"/>
        </w:rPr>
        <w:t xml:space="preserve"> every morning in the playground.</w:t>
      </w:r>
    </w:p>
    <w:p w:rsidR="00845B24" w:rsidRPr="001C560D" w:rsidRDefault="00237C19" w:rsidP="008D1DD0">
      <w:pPr>
        <w:pStyle w:val="ListParagraph"/>
        <w:numPr>
          <w:ilvl w:val="0"/>
          <w:numId w:val="1"/>
        </w:numPr>
        <w:spacing w:after="0" w:line="240" w:lineRule="auto"/>
        <w:contextualSpacing w:val="0"/>
        <w:rPr>
          <w:rFonts w:ascii="Comic Sans MS" w:hAnsi="Comic Sans MS"/>
        </w:rPr>
      </w:pPr>
      <w:r w:rsidRPr="001C560D">
        <w:rPr>
          <w:rFonts w:ascii="Comic Sans MS" w:hAnsi="Comic Sans MS"/>
        </w:rPr>
        <w:t>Any queries get responded to in a timely manner</w:t>
      </w:r>
    </w:p>
    <w:p w:rsidR="00237C19" w:rsidRPr="001C560D" w:rsidRDefault="00237C19" w:rsidP="008D1DD0">
      <w:pPr>
        <w:pStyle w:val="ListParagraph"/>
        <w:numPr>
          <w:ilvl w:val="0"/>
          <w:numId w:val="1"/>
        </w:numPr>
        <w:spacing w:after="0" w:line="240" w:lineRule="auto"/>
        <w:contextualSpacing w:val="0"/>
        <w:rPr>
          <w:rFonts w:ascii="Comic Sans MS" w:hAnsi="Comic Sans MS"/>
        </w:rPr>
      </w:pPr>
      <w:r w:rsidRPr="001C560D">
        <w:rPr>
          <w:rFonts w:ascii="Comic Sans MS" w:hAnsi="Comic Sans MS"/>
        </w:rPr>
        <w:t>Friendly approachable staff.</w:t>
      </w:r>
    </w:p>
    <w:p w:rsidR="001A00C7" w:rsidRPr="001C560D" w:rsidRDefault="00DE775E" w:rsidP="008D1DD0">
      <w:pPr>
        <w:pStyle w:val="ListParagraph"/>
        <w:numPr>
          <w:ilvl w:val="0"/>
          <w:numId w:val="1"/>
        </w:numPr>
        <w:spacing w:after="0" w:line="240" w:lineRule="auto"/>
        <w:contextualSpacing w:val="0"/>
        <w:rPr>
          <w:rFonts w:ascii="Comic Sans MS" w:hAnsi="Comic Sans MS"/>
        </w:rPr>
      </w:pPr>
      <w:r w:rsidRPr="001C560D">
        <w:rPr>
          <w:rFonts w:ascii="Comic Sans MS" w:eastAsia="Times New Roman" w:hAnsi="Comic Sans MS" w:cs="Arial"/>
          <w:color w:val="202124"/>
          <w:spacing w:val="3"/>
          <w:lang w:eastAsia="en-GB"/>
        </w:rPr>
        <w:t>F</w:t>
      </w:r>
      <w:r w:rsidR="001A00C7" w:rsidRPr="001C560D">
        <w:rPr>
          <w:rFonts w:ascii="Comic Sans MS" w:eastAsia="Times New Roman" w:hAnsi="Comic Sans MS" w:cs="Arial"/>
          <w:color w:val="202124"/>
          <w:spacing w:val="3"/>
          <w:lang w:eastAsia="en-GB"/>
        </w:rPr>
        <w:t>riendly down to earth staff (not acting superior)</w:t>
      </w:r>
    </w:p>
    <w:p w:rsidR="00054F6E" w:rsidRPr="001C560D" w:rsidRDefault="00054F6E" w:rsidP="00054F6E">
      <w:pPr>
        <w:pStyle w:val="ListParagraph"/>
        <w:numPr>
          <w:ilvl w:val="0"/>
          <w:numId w:val="1"/>
        </w:numPr>
        <w:shd w:val="clear" w:color="auto" w:fill="F8F9FA"/>
        <w:spacing w:after="0" w:line="300" w:lineRule="atLeast"/>
        <w:rPr>
          <w:rFonts w:ascii="Comic Sans MS" w:eastAsia="Times New Roman" w:hAnsi="Comic Sans MS" w:cs="Arial"/>
          <w:color w:val="202124"/>
          <w:spacing w:val="3"/>
          <w:lang w:eastAsia="en-GB"/>
        </w:rPr>
      </w:pPr>
      <w:r w:rsidRPr="001C560D">
        <w:rPr>
          <w:rFonts w:ascii="Comic Sans MS" w:eastAsia="Times New Roman" w:hAnsi="Comic Sans MS" w:cs="Arial"/>
          <w:color w:val="202124"/>
          <w:spacing w:val="3"/>
          <w:lang w:eastAsia="en-GB"/>
        </w:rPr>
        <w:t xml:space="preserve">Good communication, nice welcome </w:t>
      </w:r>
      <w:r w:rsidR="00DE775E" w:rsidRPr="001C560D">
        <w:rPr>
          <w:rFonts w:ascii="Comic Sans MS" w:eastAsia="Times New Roman" w:hAnsi="Comic Sans MS" w:cs="Arial"/>
          <w:color w:val="202124"/>
          <w:spacing w:val="3"/>
          <w:lang w:eastAsia="en-GB"/>
        </w:rPr>
        <w:t>every morning in the playground</w:t>
      </w:r>
    </w:p>
    <w:p w:rsidR="00A33B43" w:rsidRPr="0082342F" w:rsidRDefault="00A33B43" w:rsidP="00A33B43">
      <w:pPr>
        <w:pStyle w:val="ListParagraph"/>
        <w:numPr>
          <w:ilvl w:val="0"/>
          <w:numId w:val="1"/>
        </w:numPr>
        <w:rPr>
          <w:rFonts w:ascii="Comic Sans MS" w:hAnsi="Comic Sans MS"/>
        </w:rPr>
      </w:pPr>
      <w:r w:rsidRPr="001C560D">
        <w:rPr>
          <w:rFonts w:ascii="Comic Sans MS" w:eastAsia="Times New Roman" w:hAnsi="Comic Sans MS" w:cs="Arial"/>
          <w:color w:val="202124"/>
          <w:spacing w:val="3"/>
          <w:lang w:eastAsia="en-GB"/>
        </w:rPr>
        <w:t>Any queries get responded too in a timely manner</w:t>
      </w:r>
    </w:p>
    <w:p w:rsidR="0082342F" w:rsidRPr="001C560D" w:rsidRDefault="0082342F" w:rsidP="00A33B43">
      <w:pPr>
        <w:pStyle w:val="ListParagraph"/>
        <w:numPr>
          <w:ilvl w:val="0"/>
          <w:numId w:val="1"/>
        </w:numPr>
        <w:rPr>
          <w:rFonts w:ascii="Comic Sans MS" w:hAnsi="Comic Sans MS"/>
        </w:rPr>
      </w:pPr>
      <w:r>
        <w:rPr>
          <w:rFonts w:ascii="Comic Sans MS" w:eastAsia="Times New Roman" w:hAnsi="Comic Sans MS" w:cs="Arial"/>
          <w:color w:val="202124"/>
          <w:spacing w:val="3"/>
          <w:lang w:eastAsia="en-GB"/>
        </w:rPr>
        <w:t>Class teachers are helpful with queries about messages home and Joanne in the office has been wonderful at clarifying things too.</w:t>
      </w:r>
    </w:p>
    <w:p w:rsidR="00054F6E" w:rsidRPr="001C560D" w:rsidRDefault="00054F6E" w:rsidP="001C560D">
      <w:pPr>
        <w:pStyle w:val="ListParagraph"/>
        <w:spacing w:after="0" w:line="240" w:lineRule="auto"/>
        <w:contextualSpacing w:val="0"/>
        <w:rPr>
          <w:rFonts w:ascii="Comic Sans MS" w:hAnsi="Comic Sans MS"/>
          <w:highlight w:val="cyan"/>
        </w:rPr>
      </w:pPr>
    </w:p>
    <w:p w:rsidR="00A42982" w:rsidRPr="001C560D" w:rsidRDefault="00AC06E6" w:rsidP="00AC06E6">
      <w:pPr>
        <w:rPr>
          <w:rFonts w:ascii="Comic Sans MS" w:hAnsi="Comic Sans MS"/>
          <w:b/>
          <w:u w:val="single"/>
        </w:rPr>
      </w:pPr>
      <w:r w:rsidRPr="001C560D">
        <w:rPr>
          <w:rFonts w:ascii="Comic Sans MS" w:hAnsi="Comic Sans MS"/>
          <w:b/>
          <w:u w:val="single"/>
        </w:rPr>
        <w:t>Inclusivity</w:t>
      </w:r>
    </w:p>
    <w:p w:rsidR="00B356D7" w:rsidRPr="001C560D" w:rsidRDefault="00B356D7" w:rsidP="00D75C35">
      <w:pPr>
        <w:pStyle w:val="ListParagraph"/>
        <w:numPr>
          <w:ilvl w:val="0"/>
          <w:numId w:val="1"/>
        </w:numPr>
        <w:rPr>
          <w:rFonts w:ascii="Comic Sans MS" w:hAnsi="Comic Sans MS"/>
        </w:rPr>
      </w:pPr>
      <w:r w:rsidRPr="001C560D">
        <w:rPr>
          <w:rFonts w:ascii="Comic Sans MS" w:hAnsi="Comic Sans MS"/>
        </w:rPr>
        <w:t>Friendly, committed to children’s education no matter their challenges, inclusive</w:t>
      </w:r>
    </w:p>
    <w:p w:rsidR="001C560D" w:rsidRPr="001C560D" w:rsidRDefault="001C560D" w:rsidP="001C560D">
      <w:pPr>
        <w:pStyle w:val="ListParagraph"/>
        <w:numPr>
          <w:ilvl w:val="0"/>
          <w:numId w:val="1"/>
        </w:numPr>
        <w:rPr>
          <w:rFonts w:ascii="Comic Sans MS" w:hAnsi="Comic Sans MS"/>
        </w:rPr>
      </w:pPr>
      <w:r w:rsidRPr="001C560D">
        <w:rPr>
          <w:rFonts w:ascii="Comic Sans MS" w:hAnsi="Comic Sans MS"/>
        </w:rPr>
        <w:t>SEND provision is a strength</w:t>
      </w:r>
    </w:p>
    <w:p w:rsidR="001C560D" w:rsidRPr="001C560D" w:rsidRDefault="001C560D" w:rsidP="001C560D">
      <w:pPr>
        <w:pStyle w:val="ListParagraph"/>
        <w:rPr>
          <w:rFonts w:ascii="Comic Sans MS" w:hAnsi="Comic Sans MS"/>
        </w:rPr>
      </w:pPr>
    </w:p>
    <w:p w:rsidR="00DE775E" w:rsidRPr="001C560D" w:rsidRDefault="00DE775E" w:rsidP="00D75C35">
      <w:pPr>
        <w:pStyle w:val="ListParagraph"/>
        <w:numPr>
          <w:ilvl w:val="0"/>
          <w:numId w:val="1"/>
        </w:numPr>
        <w:rPr>
          <w:rFonts w:ascii="Comic Sans MS" w:hAnsi="Comic Sans MS"/>
        </w:rPr>
      </w:pPr>
      <w:r w:rsidRPr="001C560D">
        <w:rPr>
          <w:rFonts w:ascii="Comic Sans MS" w:hAnsi="Comic Sans MS"/>
        </w:rPr>
        <w:t>On a general level (communication) is fantastic but our child has additional needs and the school contact is daily. The school truly makes the effort to work with us to make life easier for our child.</w:t>
      </w:r>
    </w:p>
    <w:p w:rsidR="00AC06E6" w:rsidRPr="001C560D" w:rsidRDefault="00AC06E6" w:rsidP="00AC06E6">
      <w:pPr>
        <w:rPr>
          <w:rFonts w:ascii="Comic Sans MS" w:hAnsi="Comic Sans MS"/>
          <w:b/>
          <w:u w:val="single"/>
        </w:rPr>
      </w:pPr>
      <w:r w:rsidRPr="001C560D">
        <w:rPr>
          <w:rFonts w:ascii="Comic Sans MS" w:hAnsi="Comic Sans MS"/>
          <w:b/>
          <w:u w:val="single"/>
        </w:rPr>
        <w:t>Care of pupils</w:t>
      </w:r>
    </w:p>
    <w:p w:rsidR="00627B13" w:rsidRPr="001C560D" w:rsidRDefault="00627B13" w:rsidP="00A42982">
      <w:pPr>
        <w:pStyle w:val="ListParagraph"/>
        <w:numPr>
          <w:ilvl w:val="0"/>
          <w:numId w:val="1"/>
        </w:numPr>
        <w:rPr>
          <w:rFonts w:ascii="Comic Sans MS" w:hAnsi="Comic Sans MS"/>
        </w:rPr>
      </w:pPr>
      <w:r w:rsidRPr="001C560D">
        <w:rPr>
          <w:rFonts w:ascii="Comic Sans MS" w:hAnsi="Comic Sans MS"/>
        </w:rPr>
        <w:t>Great care of children</w:t>
      </w:r>
    </w:p>
    <w:p w:rsidR="000D1ADC" w:rsidRPr="001C560D" w:rsidRDefault="000D1ADC" w:rsidP="00A42982">
      <w:pPr>
        <w:pStyle w:val="ListParagraph"/>
        <w:numPr>
          <w:ilvl w:val="0"/>
          <w:numId w:val="1"/>
        </w:numPr>
        <w:rPr>
          <w:rFonts w:ascii="Comic Sans MS" w:hAnsi="Comic Sans MS"/>
        </w:rPr>
      </w:pPr>
      <w:r w:rsidRPr="001C560D">
        <w:rPr>
          <w:rFonts w:ascii="Comic Sans MS" w:hAnsi="Comic Sans MS"/>
        </w:rPr>
        <w:t>I feel the pastoral ethos of the school is a real strength. I’ve been impressed by how the children’s well-being and mental health always se</w:t>
      </w:r>
      <w:r w:rsidR="001C560D" w:rsidRPr="001C560D">
        <w:rPr>
          <w:rFonts w:ascii="Comic Sans MS" w:hAnsi="Comic Sans MS"/>
        </w:rPr>
        <w:t>ems to be given real importance</w:t>
      </w:r>
    </w:p>
    <w:p w:rsidR="000D1ADC" w:rsidRPr="001C560D" w:rsidRDefault="000D1ADC" w:rsidP="00A42982">
      <w:pPr>
        <w:pStyle w:val="ListParagraph"/>
        <w:numPr>
          <w:ilvl w:val="0"/>
          <w:numId w:val="1"/>
        </w:numPr>
        <w:rPr>
          <w:rFonts w:ascii="Comic Sans MS" w:hAnsi="Comic Sans MS"/>
        </w:rPr>
      </w:pPr>
      <w:r w:rsidRPr="001C560D">
        <w:rPr>
          <w:rFonts w:ascii="Comic Sans MS" w:hAnsi="Comic Sans MS"/>
        </w:rPr>
        <w:t>Generally positive attitude a</w:t>
      </w:r>
      <w:r w:rsidR="001C560D" w:rsidRPr="001C560D">
        <w:rPr>
          <w:rFonts w:ascii="Comic Sans MS" w:hAnsi="Comic Sans MS"/>
        </w:rPr>
        <w:t>nd place to be for the children</w:t>
      </w:r>
    </w:p>
    <w:p w:rsidR="00B356D7" w:rsidRPr="001C560D" w:rsidRDefault="00B356D7" w:rsidP="00A42982">
      <w:pPr>
        <w:pStyle w:val="ListParagraph"/>
        <w:numPr>
          <w:ilvl w:val="0"/>
          <w:numId w:val="1"/>
        </w:numPr>
        <w:rPr>
          <w:rFonts w:ascii="Comic Sans MS" w:hAnsi="Comic Sans MS"/>
        </w:rPr>
      </w:pPr>
      <w:r w:rsidRPr="001C560D">
        <w:rPr>
          <w:rFonts w:ascii="Comic Sans MS" w:hAnsi="Comic Sans MS"/>
        </w:rPr>
        <w:t>If you have any concerns regarding your child you can talk to the class teacher with confidence and feel like yo</w:t>
      </w:r>
      <w:r w:rsidR="001C560D" w:rsidRPr="001C560D">
        <w:rPr>
          <w:rFonts w:ascii="Comic Sans MS" w:hAnsi="Comic Sans MS"/>
        </w:rPr>
        <w:t>ur concerns are taken seriously</w:t>
      </w:r>
    </w:p>
    <w:p w:rsidR="00B356D7" w:rsidRPr="001C560D" w:rsidRDefault="00B356D7" w:rsidP="00B356D7">
      <w:pPr>
        <w:pStyle w:val="ListParagraph"/>
        <w:numPr>
          <w:ilvl w:val="0"/>
          <w:numId w:val="1"/>
        </w:numPr>
        <w:shd w:val="clear" w:color="auto" w:fill="F8F9FA"/>
        <w:spacing w:after="0" w:line="300" w:lineRule="atLeast"/>
        <w:rPr>
          <w:rFonts w:ascii="Comic Sans MS" w:eastAsia="Times New Roman" w:hAnsi="Comic Sans MS" w:cs="Arial"/>
          <w:spacing w:val="3"/>
          <w:lang w:eastAsia="en-GB"/>
        </w:rPr>
      </w:pPr>
      <w:r w:rsidRPr="001C560D">
        <w:rPr>
          <w:rFonts w:ascii="Comic Sans MS" w:eastAsia="Times New Roman" w:hAnsi="Comic Sans MS" w:cs="Arial"/>
          <w:spacing w:val="3"/>
          <w:lang w:eastAsia="en-GB"/>
        </w:rPr>
        <w:t>It is generally a nurturing environment and most teachers are very approachable and kind, especially in Early Years. This is so important in my opinion and should always be a priority.</w:t>
      </w:r>
    </w:p>
    <w:p w:rsidR="00A42982" w:rsidRPr="008D3124" w:rsidRDefault="001A00C7" w:rsidP="00670BF2">
      <w:pPr>
        <w:pStyle w:val="ListParagraph"/>
        <w:numPr>
          <w:ilvl w:val="0"/>
          <w:numId w:val="1"/>
        </w:numPr>
        <w:rPr>
          <w:rFonts w:ascii="Comic Sans MS" w:hAnsi="Comic Sans MS"/>
        </w:rPr>
      </w:pPr>
      <w:r w:rsidRPr="001C560D">
        <w:rPr>
          <w:rFonts w:ascii="Comic Sans MS" w:eastAsia="Times New Roman" w:hAnsi="Comic Sans MS" w:cs="Arial"/>
          <w:color w:val="202124"/>
          <w:spacing w:val="3"/>
          <w:lang w:eastAsia="en-GB"/>
        </w:rPr>
        <w:t>Caring staff who listen and make themselves available. I am completely confident my son is cared for including his emotional wellbeing</w:t>
      </w:r>
    </w:p>
    <w:p w:rsidR="00F92F12" w:rsidRPr="001C560D" w:rsidRDefault="00AC06E6" w:rsidP="00AC06E6">
      <w:pPr>
        <w:rPr>
          <w:rFonts w:ascii="Comic Sans MS" w:hAnsi="Comic Sans MS"/>
          <w:b/>
          <w:u w:val="single"/>
        </w:rPr>
      </w:pPr>
      <w:r w:rsidRPr="001C560D">
        <w:rPr>
          <w:rFonts w:ascii="Comic Sans MS" w:hAnsi="Comic Sans MS"/>
          <w:b/>
          <w:u w:val="single"/>
        </w:rPr>
        <w:t>Behaviour</w:t>
      </w:r>
    </w:p>
    <w:p w:rsidR="00B356D7" w:rsidRPr="001C560D" w:rsidRDefault="00B356D7" w:rsidP="00D75C35">
      <w:pPr>
        <w:pStyle w:val="ListParagraph"/>
        <w:numPr>
          <w:ilvl w:val="0"/>
          <w:numId w:val="1"/>
        </w:numPr>
        <w:rPr>
          <w:rFonts w:ascii="Comic Sans MS" w:hAnsi="Comic Sans MS"/>
        </w:rPr>
      </w:pPr>
      <w:r w:rsidRPr="001C560D">
        <w:rPr>
          <w:rFonts w:ascii="Comic Sans MS" w:eastAsia="Times New Roman" w:hAnsi="Comic Sans MS" w:cs="Arial"/>
          <w:spacing w:val="3"/>
          <w:lang w:eastAsia="en-GB"/>
        </w:rPr>
        <w:t>Another strength is that the school is incredibly quick to act when there is a problem whether it be friendship issues behaviour, bullying or emotional problems. I know problems will never be swept under the carpet or left to fester.</w:t>
      </w:r>
    </w:p>
    <w:p w:rsidR="00C02B3A" w:rsidRPr="001C560D" w:rsidRDefault="00AC06E6" w:rsidP="00AC06E6">
      <w:pPr>
        <w:rPr>
          <w:rFonts w:ascii="Comic Sans MS" w:hAnsi="Comic Sans MS"/>
          <w:b/>
          <w:u w:val="single"/>
        </w:rPr>
      </w:pPr>
      <w:r w:rsidRPr="001C560D">
        <w:rPr>
          <w:rFonts w:ascii="Comic Sans MS" w:hAnsi="Comic Sans MS"/>
          <w:b/>
          <w:u w:val="single"/>
        </w:rPr>
        <w:t>Environment</w:t>
      </w:r>
    </w:p>
    <w:p w:rsidR="000D1ADC" w:rsidRPr="001C560D" w:rsidRDefault="000D1ADC" w:rsidP="0076663C">
      <w:pPr>
        <w:pStyle w:val="ListParagraph"/>
        <w:numPr>
          <w:ilvl w:val="0"/>
          <w:numId w:val="1"/>
        </w:numPr>
        <w:rPr>
          <w:rFonts w:ascii="Comic Sans MS" w:hAnsi="Comic Sans MS"/>
        </w:rPr>
      </w:pPr>
      <w:r w:rsidRPr="001C560D">
        <w:rPr>
          <w:rFonts w:ascii="Comic Sans MS" w:hAnsi="Comic Sans MS"/>
        </w:rPr>
        <w:t>The grounds are amazing</w:t>
      </w:r>
    </w:p>
    <w:p w:rsidR="000D1ADC" w:rsidRPr="001C560D" w:rsidRDefault="000D1ADC" w:rsidP="0076663C">
      <w:pPr>
        <w:pStyle w:val="ListParagraph"/>
        <w:numPr>
          <w:ilvl w:val="0"/>
          <w:numId w:val="1"/>
        </w:numPr>
        <w:rPr>
          <w:rFonts w:ascii="Comic Sans MS" w:hAnsi="Comic Sans MS"/>
        </w:rPr>
      </w:pPr>
      <w:r w:rsidRPr="001C560D">
        <w:rPr>
          <w:rFonts w:ascii="Comic Sans MS" w:hAnsi="Comic Sans MS"/>
        </w:rPr>
        <w:t>Great facilities and outdoor space</w:t>
      </w:r>
    </w:p>
    <w:p w:rsidR="001A00C7" w:rsidRPr="001C560D" w:rsidRDefault="001A00C7" w:rsidP="0076663C">
      <w:pPr>
        <w:pStyle w:val="ListParagraph"/>
        <w:numPr>
          <w:ilvl w:val="0"/>
          <w:numId w:val="1"/>
        </w:numPr>
        <w:rPr>
          <w:rFonts w:ascii="Comic Sans MS" w:hAnsi="Comic Sans MS"/>
        </w:rPr>
      </w:pPr>
      <w:r w:rsidRPr="001C560D">
        <w:rPr>
          <w:rFonts w:ascii="Comic Sans MS" w:hAnsi="Comic Sans MS"/>
        </w:rPr>
        <w:t>Big outdoor space</w:t>
      </w:r>
    </w:p>
    <w:p w:rsidR="001C560D" w:rsidRPr="001C560D" w:rsidRDefault="00054F6E" w:rsidP="0076663C">
      <w:pPr>
        <w:pStyle w:val="ListParagraph"/>
        <w:numPr>
          <w:ilvl w:val="0"/>
          <w:numId w:val="1"/>
        </w:numPr>
        <w:rPr>
          <w:rFonts w:ascii="Comic Sans MS" w:hAnsi="Comic Sans MS"/>
        </w:rPr>
      </w:pPr>
      <w:r w:rsidRPr="001C560D">
        <w:rPr>
          <w:rFonts w:ascii="Comic Sans MS" w:eastAsia="Times New Roman" w:hAnsi="Comic Sans MS" w:cs="Arial"/>
          <w:color w:val="202124"/>
          <w:spacing w:val="3"/>
          <w:lang w:eastAsia="en-GB"/>
        </w:rPr>
        <w:t>Fantastic outside area / playground which gives opportunity to have</w:t>
      </w:r>
      <w:r w:rsidR="001C560D" w:rsidRPr="001C560D">
        <w:rPr>
          <w:rFonts w:ascii="Comic Sans MS" w:eastAsia="Times New Roman" w:hAnsi="Comic Sans MS" w:cs="Arial"/>
          <w:color w:val="202124"/>
          <w:spacing w:val="3"/>
          <w:lang w:eastAsia="en-GB"/>
        </w:rPr>
        <w:t xml:space="preserve"> lunch, learn and play outside</w:t>
      </w:r>
    </w:p>
    <w:p w:rsidR="00054F6E" w:rsidRPr="001C560D" w:rsidRDefault="00054F6E" w:rsidP="0076663C">
      <w:pPr>
        <w:pStyle w:val="ListParagraph"/>
        <w:numPr>
          <w:ilvl w:val="0"/>
          <w:numId w:val="1"/>
        </w:numPr>
        <w:rPr>
          <w:rFonts w:ascii="Comic Sans MS" w:hAnsi="Comic Sans MS"/>
        </w:rPr>
      </w:pPr>
      <w:r w:rsidRPr="001C560D">
        <w:rPr>
          <w:rFonts w:ascii="Comic Sans MS" w:eastAsia="Times New Roman" w:hAnsi="Comic Sans MS" w:cs="Arial"/>
          <w:color w:val="202124"/>
          <w:spacing w:val="3"/>
          <w:lang w:eastAsia="en-GB"/>
        </w:rPr>
        <w:t>It is one o</w:t>
      </w:r>
      <w:r w:rsidR="001C560D" w:rsidRPr="001C560D">
        <w:rPr>
          <w:rFonts w:ascii="Comic Sans MS" w:eastAsia="Times New Roman" w:hAnsi="Comic Sans MS" w:cs="Arial"/>
          <w:color w:val="202124"/>
          <w:spacing w:val="3"/>
          <w:lang w:eastAsia="en-GB"/>
        </w:rPr>
        <w:t>f the best assets of the school</w:t>
      </w:r>
    </w:p>
    <w:p w:rsidR="00F92F12" w:rsidRPr="00B61C34" w:rsidRDefault="00451513" w:rsidP="00B61C34">
      <w:pPr>
        <w:rPr>
          <w:rFonts w:ascii="Comic Sans MS" w:hAnsi="Comic Sans MS"/>
          <w:b/>
          <w:u w:val="single"/>
        </w:rPr>
      </w:pPr>
      <w:r w:rsidRPr="001C560D">
        <w:rPr>
          <w:rFonts w:ascii="Comic Sans MS" w:hAnsi="Comic Sans MS"/>
          <w:b/>
          <w:u w:val="single"/>
        </w:rPr>
        <w:t>Teaching</w:t>
      </w:r>
    </w:p>
    <w:p w:rsidR="000D1ADC" w:rsidRPr="001C560D" w:rsidRDefault="000D1ADC" w:rsidP="00D75C35">
      <w:pPr>
        <w:pStyle w:val="ListParagraph"/>
        <w:numPr>
          <w:ilvl w:val="0"/>
          <w:numId w:val="1"/>
        </w:numPr>
        <w:rPr>
          <w:rFonts w:ascii="Comic Sans MS" w:hAnsi="Comic Sans MS"/>
        </w:rPr>
      </w:pPr>
      <w:r w:rsidRPr="001C560D">
        <w:rPr>
          <w:rFonts w:ascii="Comic Sans MS" w:hAnsi="Comic Sans MS"/>
        </w:rPr>
        <w:t>Great staff</w:t>
      </w:r>
    </w:p>
    <w:p w:rsidR="00B356D7" w:rsidRPr="001C560D" w:rsidRDefault="00B356D7" w:rsidP="00D75C35">
      <w:pPr>
        <w:pStyle w:val="ListParagraph"/>
        <w:numPr>
          <w:ilvl w:val="0"/>
          <w:numId w:val="1"/>
        </w:numPr>
        <w:rPr>
          <w:rFonts w:ascii="Comic Sans MS" w:hAnsi="Comic Sans MS"/>
        </w:rPr>
      </w:pPr>
      <w:r w:rsidRPr="001C560D">
        <w:rPr>
          <w:rFonts w:ascii="Comic Sans MS" w:hAnsi="Comic Sans MS"/>
        </w:rPr>
        <w:t>The teachers are superb</w:t>
      </w:r>
    </w:p>
    <w:p w:rsidR="000D1ADC" w:rsidRPr="001C560D" w:rsidRDefault="000D1ADC" w:rsidP="00D75C35">
      <w:pPr>
        <w:pStyle w:val="ListParagraph"/>
        <w:numPr>
          <w:ilvl w:val="0"/>
          <w:numId w:val="1"/>
        </w:numPr>
        <w:rPr>
          <w:rFonts w:ascii="Comic Sans MS" w:hAnsi="Comic Sans MS"/>
        </w:rPr>
      </w:pPr>
      <w:r w:rsidRPr="001C560D">
        <w:rPr>
          <w:rFonts w:ascii="Comic Sans MS" w:hAnsi="Comic Sans MS"/>
        </w:rPr>
        <w:t>The EYFS base is an incredibly supportive, nurturing environment with so many exciting things going on and I always feel they are in very good hands!</w:t>
      </w:r>
      <w:r w:rsidR="00B356D7" w:rsidRPr="001C560D">
        <w:rPr>
          <w:rFonts w:ascii="Comic Sans MS" w:hAnsi="Comic Sans MS"/>
        </w:rPr>
        <w:t>.</w:t>
      </w:r>
    </w:p>
    <w:p w:rsidR="00B356D7" w:rsidRPr="001C560D" w:rsidRDefault="00B356D7" w:rsidP="00D75C35">
      <w:pPr>
        <w:pStyle w:val="ListParagraph"/>
        <w:numPr>
          <w:ilvl w:val="0"/>
          <w:numId w:val="1"/>
        </w:numPr>
        <w:rPr>
          <w:rFonts w:ascii="Comic Sans MS" w:hAnsi="Comic Sans MS"/>
        </w:rPr>
      </w:pPr>
      <w:r w:rsidRPr="001C560D">
        <w:rPr>
          <w:rFonts w:ascii="Comic Sans MS" w:hAnsi="Comic Sans MS"/>
        </w:rPr>
        <w:t>How supportive they are to my child’s learning</w:t>
      </w:r>
    </w:p>
    <w:p w:rsidR="00237C19" w:rsidRPr="001C560D" w:rsidRDefault="00237C19" w:rsidP="00D75C35">
      <w:pPr>
        <w:pStyle w:val="ListParagraph"/>
        <w:numPr>
          <w:ilvl w:val="0"/>
          <w:numId w:val="1"/>
        </w:numPr>
        <w:rPr>
          <w:rFonts w:ascii="Comic Sans MS" w:hAnsi="Comic Sans MS"/>
        </w:rPr>
      </w:pPr>
      <w:r w:rsidRPr="001C560D">
        <w:rPr>
          <w:rFonts w:ascii="Comic Sans MS" w:hAnsi="Comic Sans MS"/>
        </w:rPr>
        <w:t>The teaching quality is a strength</w:t>
      </w:r>
    </w:p>
    <w:p w:rsidR="00A33B43" w:rsidRPr="001C560D" w:rsidRDefault="00A33B43" w:rsidP="00D75C35">
      <w:pPr>
        <w:pStyle w:val="ListParagraph"/>
        <w:numPr>
          <w:ilvl w:val="0"/>
          <w:numId w:val="1"/>
        </w:numPr>
        <w:rPr>
          <w:rFonts w:ascii="Comic Sans MS" w:hAnsi="Comic Sans MS"/>
        </w:rPr>
      </w:pPr>
      <w:r w:rsidRPr="001C560D">
        <w:rPr>
          <w:rFonts w:ascii="Comic Sans MS" w:eastAsia="Times New Roman" w:hAnsi="Comic Sans MS" w:cs="Arial"/>
          <w:color w:val="202124"/>
          <w:spacing w:val="3"/>
          <w:lang w:eastAsia="en-GB"/>
        </w:rPr>
        <w:t xml:space="preserve">How supportive they are towards my </w:t>
      </w:r>
      <w:r w:rsidR="001C560D" w:rsidRPr="001C560D">
        <w:rPr>
          <w:rFonts w:ascii="Comic Sans MS" w:eastAsia="Times New Roman" w:hAnsi="Comic Sans MS" w:cs="Arial"/>
          <w:color w:val="202124"/>
          <w:spacing w:val="3"/>
          <w:lang w:eastAsia="en-GB"/>
        </w:rPr>
        <w:t>child’s</w:t>
      </w:r>
      <w:r w:rsidRPr="001C560D">
        <w:rPr>
          <w:rFonts w:ascii="Comic Sans MS" w:eastAsia="Times New Roman" w:hAnsi="Comic Sans MS" w:cs="Arial"/>
          <w:color w:val="202124"/>
          <w:spacing w:val="3"/>
          <w:lang w:eastAsia="en-GB"/>
        </w:rPr>
        <w:t xml:space="preserve"> learning</w:t>
      </w:r>
    </w:p>
    <w:p w:rsidR="00DE775E" w:rsidRPr="001C560D" w:rsidRDefault="00DE775E" w:rsidP="00D75C35">
      <w:pPr>
        <w:pStyle w:val="ListParagraph"/>
        <w:numPr>
          <w:ilvl w:val="0"/>
          <w:numId w:val="1"/>
        </w:numPr>
        <w:rPr>
          <w:rFonts w:ascii="Comic Sans MS" w:hAnsi="Comic Sans MS"/>
        </w:rPr>
      </w:pPr>
      <w:r w:rsidRPr="001C560D">
        <w:rPr>
          <w:rFonts w:ascii="Comic Sans MS" w:hAnsi="Comic Sans MS" w:cs="Arial"/>
          <w:color w:val="202124"/>
          <w:spacing w:val="3"/>
          <w:shd w:val="clear" w:color="auto" w:fill="F8F9FA"/>
        </w:rPr>
        <w:t>My daughter's progress at Ashfield has been astounding, it is clear that the teachers love their job and want the best for the children, she absolutely loves going to school which is brilliant.</w:t>
      </w:r>
    </w:p>
    <w:p w:rsidR="00DE775E" w:rsidRPr="001C560D" w:rsidRDefault="00DE775E" w:rsidP="001C560D">
      <w:pPr>
        <w:pStyle w:val="ListParagraph"/>
        <w:numPr>
          <w:ilvl w:val="0"/>
          <w:numId w:val="1"/>
        </w:numPr>
        <w:rPr>
          <w:rFonts w:ascii="Comic Sans MS" w:hAnsi="Comic Sans MS"/>
        </w:rPr>
      </w:pPr>
      <w:r w:rsidRPr="001C560D">
        <w:rPr>
          <w:rFonts w:ascii="Comic Sans MS" w:hAnsi="Comic Sans MS"/>
        </w:rPr>
        <w:t>My children come home speaking happily about what they have done that day and have developed so much in such a short space of time</w:t>
      </w:r>
    </w:p>
    <w:p w:rsidR="00F220D0" w:rsidRPr="00F220D0" w:rsidRDefault="00F220D0" w:rsidP="00F220D0">
      <w:pPr>
        <w:rPr>
          <w:rFonts w:ascii="Comic Sans MS" w:hAnsi="Comic Sans MS"/>
          <w:b/>
          <w:u w:val="single"/>
        </w:rPr>
      </w:pPr>
      <w:proofErr w:type="spellStart"/>
      <w:r w:rsidRPr="00F220D0">
        <w:rPr>
          <w:rFonts w:ascii="Comic Sans MS" w:hAnsi="Comic Sans MS"/>
          <w:b/>
          <w:u w:val="single"/>
        </w:rPr>
        <w:lastRenderedPageBreak/>
        <w:t>Covid</w:t>
      </w:r>
      <w:proofErr w:type="spellEnd"/>
      <w:r w:rsidRPr="00F220D0">
        <w:rPr>
          <w:rFonts w:ascii="Comic Sans MS" w:hAnsi="Comic Sans MS"/>
          <w:b/>
          <w:u w:val="single"/>
        </w:rPr>
        <w:t xml:space="preserve"> 19</w:t>
      </w:r>
    </w:p>
    <w:p w:rsidR="00F220D0" w:rsidRPr="00F220D0" w:rsidRDefault="00F220D0" w:rsidP="00F220D0">
      <w:pPr>
        <w:pStyle w:val="ListParagraph"/>
        <w:numPr>
          <w:ilvl w:val="0"/>
          <w:numId w:val="3"/>
        </w:numPr>
        <w:shd w:val="clear" w:color="auto" w:fill="F8F9FA"/>
        <w:spacing w:after="0" w:line="300" w:lineRule="atLeast"/>
        <w:rPr>
          <w:rFonts w:ascii="Comic Sans MS" w:eastAsia="Times New Roman" w:hAnsi="Comic Sans MS" w:cs="Arial"/>
          <w:color w:val="202124"/>
          <w:spacing w:val="3"/>
          <w:lang w:eastAsia="en-GB"/>
        </w:rPr>
      </w:pPr>
      <w:r w:rsidRPr="00F220D0">
        <w:rPr>
          <w:rFonts w:ascii="Comic Sans MS" w:eastAsia="Times New Roman" w:hAnsi="Comic Sans MS" w:cs="Arial"/>
          <w:color w:val="202124"/>
          <w:spacing w:val="3"/>
          <w:lang w:eastAsia="en-GB"/>
        </w:rPr>
        <w:t>Ashfield has adapted well to the changes necessitated by Covid-19, ensuring that children are still happy and safe at school, can learn if self-isolating/during lockdown and that parents still have opportunity to speak to staff as needed, maintaining those strong relationships</w:t>
      </w:r>
    </w:p>
    <w:p w:rsidR="00F220D0" w:rsidRPr="00F220D0" w:rsidRDefault="00F220D0" w:rsidP="00A33B43">
      <w:pPr>
        <w:pStyle w:val="ListParagraph"/>
        <w:numPr>
          <w:ilvl w:val="0"/>
          <w:numId w:val="3"/>
        </w:numPr>
        <w:rPr>
          <w:rFonts w:ascii="Comic Sans MS" w:hAnsi="Comic Sans MS"/>
        </w:rPr>
      </w:pPr>
      <w:r w:rsidRPr="00F220D0">
        <w:rPr>
          <w:rFonts w:ascii="Comic Sans MS" w:eastAsia="Times New Roman" w:hAnsi="Comic Sans MS" w:cs="Arial"/>
          <w:color w:val="202124"/>
          <w:spacing w:val="3"/>
          <w:lang w:eastAsia="en-GB"/>
        </w:rPr>
        <w:t xml:space="preserve">The school has been amazing during the pandemic. Offering really good support to home learners and understanding that some children, (mine) may take a little while to settle back in, offering additional support and taking steps to ease the process. Special mention to Mrs Wilford who was truly superb during lockdown, always available online, quick to respond and so positive, while obviously juggling a young family at home. We'll always remember </w:t>
      </w:r>
      <w:r>
        <w:rPr>
          <w:rFonts w:ascii="Comic Sans MS" w:eastAsia="Times New Roman" w:hAnsi="Comic Sans MS" w:cs="Arial"/>
          <w:color w:val="202124"/>
          <w:spacing w:val="3"/>
          <w:lang w:eastAsia="en-GB"/>
        </w:rPr>
        <w:t>her as one of our lockdown heroe</w:t>
      </w:r>
      <w:r w:rsidRPr="00F220D0">
        <w:rPr>
          <w:rFonts w:ascii="Comic Sans MS" w:eastAsia="Times New Roman" w:hAnsi="Comic Sans MS" w:cs="Arial"/>
          <w:color w:val="202124"/>
          <w:spacing w:val="3"/>
          <w:lang w:eastAsia="en-GB"/>
        </w:rPr>
        <w:t>s. Also, the school has continued to be a positive happy place for the children even in uncertain and often scary times. Communication has been excellent from the school and I have felt that my child is safe. Also, it has been really interesting as a parent to see how the children learn. The activities available online through Google classroom have been fun, diverse and often exciting. Thank you Ashfield.</w:t>
      </w:r>
    </w:p>
    <w:p w:rsidR="008D3124" w:rsidRPr="001C560D" w:rsidRDefault="008D3124" w:rsidP="008D3124">
      <w:pPr>
        <w:rPr>
          <w:rFonts w:ascii="Comic Sans MS" w:hAnsi="Comic Sans MS"/>
          <w:b/>
          <w:u w:val="single"/>
        </w:rPr>
      </w:pPr>
      <w:r w:rsidRPr="001C560D">
        <w:rPr>
          <w:rFonts w:ascii="Comic Sans MS" w:hAnsi="Comic Sans MS"/>
          <w:b/>
          <w:u w:val="single"/>
        </w:rPr>
        <w:t>Other</w:t>
      </w:r>
    </w:p>
    <w:p w:rsidR="008D3124" w:rsidRPr="001C560D" w:rsidRDefault="008D3124" w:rsidP="008D3124">
      <w:pPr>
        <w:pStyle w:val="ListParagraph"/>
        <w:numPr>
          <w:ilvl w:val="0"/>
          <w:numId w:val="3"/>
        </w:numPr>
        <w:rPr>
          <w:rFonts w:ascii="Comic Sans MS" w:hAnsi="Comic Sans MS"/>
        </w:rPr>
      </w:pPr>
      <w:r w:rsidRPr="001C560D">
        <w:rPr>
          <w:rFonts w:ascii="Comic Sans MS" w:hAnsi="Comic Sans MS"/>
        </w:rPr>
        <w:t>Strong leadership</w:t>
      </w:r>
    </w:p>
    <w:p w:rsidR="008D3124" w:rsidRPr="001C560D" w:rsidRDefault="008D3124" w:rsidP="008D3124">
      <w:pPr>
        <w:pStyle w:val="ListParagraph"/>
        <w:numPr>
          <w:ilvl w:val="0"/>
          <w:numId w:val="3"/>
        </w:numPr>
        <w:shd w:val="clear" w:color="auto" w:fill="F8F9FA"/>
        <w:spacing w:after="0" w:line="300" w:lineRule="atLeast"/>
        <w:rPr>
          <w:rFonts w:ascii="Comic Sans MS" w:eastAsia="Times New Roman" w:hAnsi="Comic Sans MS" w:cs="Arial"/>
          <w:color w:val="202124"/>
          <w:spacing w:val="3"/>
          <w:lang w:eastAsia="en-GB"/>
        </w:rPr>
      </w:pPr>
      <w:r w:rsidRPr="001C560D">
        <w:rPr>
          <w:rFonts w:ascii="Comic Sans MS" w:eastAsia="Times New Roman" w:hAnsi="Comic Sans MS" w:cs="Arial"/>
          <w:color w:val="202124"/>
          <w:spacing w:val="3"/>
          <w:lang w:eastAsia="en-GB"/>
        </w:rPr>
        <w:t>Its holistic approach to learning and wellbeing.</w:t>
      </w:r>
    </w:p>
    <w:p w:rsidR="008D3124" w:rsidRDefault="008D3124" w:rsidP="008D3124">
      <w:pPr>
        <w:pStyle w:val="ListParagraph"/>
        <w:numPr>
          <w:ilvl w:val="0"/>
          <w:numId w:val="3"/>
        </w:numPr>
        <w:rPr>
          <w:rFonts w:ascii="Comic Sans MS" w:hAnsi="Comic Sans MS"/>
        </w:rPr>
      </w:pPr>
      <w:r w:rsidRPr="001C560D">
        <w:rPr>
          <w:rFonts w:ascii="Comic Sans MS" w:hAnsi="Comic Sans MS"/>
        </w:rPr>
        <w:t>Healthy choices</w:t>
      </w:r>
    </w:p>
    <w:p w:rsidR="00A33B43" w:rsidRPr="00A33B43" w:rsidRDefault="00A33B43" w:rsidP="00A33B43">
      <w:pPr>
        <w:rPr>
          <w:rFonts w:ascii="Comic Sans MS" w:hAnsi="Comic Sans MS"/>
          <w:highlight w:val="cyan"/>
        </w:rPr>
      </w:pPr>
    </w:p>
    <w:p w:rsidR="00D75C35" w:rsidRPr="007937F7" w:rsidRDefault="00D75C35" w:rsidP="00451513">
      <w:pPr>
        <w:rPr>
          <w:rFonts w:ascii="Comic Sans MS" w:hAnsi="Comic Sans MS"/>
          <w:color w:val="7030A0"/>
        </w:rPr>
      </w:pPr>
      <w:r w:rsidRPr="007937F7">
        <w:rPr>
          <w:rFonts w:ascii="Comic Sans MS" w:hAnsi="Comic Sans MS"/>
          <w:b/>
        </w:rPr>
        <w:t>Parents wrote about priorities for improvement.  Here are our plans for tackling those issues:</w:t>
      </w:r>
    </w:p>
    <w:tbl>
      <w:tblPr>
        <w:tblStyle w:val="TableGrid"/>
        <w:tblW w:w="0" w:type="auto"/>
        <w:tblLook w:val="04A0" w:firstRow="1" w:lastRow="0" w:firstColumn="1" w:lastColumn="0" w:noHBand="0" w:noVBand="1"/>
      </w:tblPr>
      <w:tblGrid>
        <w:gridCol w:w="2791"/>
        <w:gridCol w:w="7665"/>
      </w:tblGrid>
      <w:tr w:rsidR="00D75C35" w:rsidRPr="007937F7" w:rsidTr="0054439B">
        <w:tc>
          <w:tcPr>
            <w:tcW w:w="2791" w:type="dxa"/>
          </w:tcPr>
          <w:p w:rsidR="00DE54DA" w:rsidRPr="00C102B7" w:rsidRDefault="00D75C35" w:rsidP="00EA3281">
            <w:pPr>
              <w:rPr>
                <w:rFonts w:ascii="Comic Sans MS" w:hAnsi="Comic Sans MS"/>
                <w:b/>
              </w:rPr>
            </w:pPr>
            <w:r w:rsidRPr="00C102B7">
              <w:rPr>
                <w:rFonts w:ascii="Comic Sans MS" w:hAnsi="Comic Sans MS"/>
                <w:b/>
              </w:rPr>
              <w:t>Homework amount</w:t>
            </w:r>
            <w:r w:rsidR="00EA3281" w:rsidRPr="00C102B7">
              <w:rPr>
                <w:rFonts w:ascii="Comic Sans MS" w:hAnsi="Comic Sans MS"/>
                <w:b/>
              </w:rPr>
              <w:t>. Should older children get a bit more?</w:t>
            </w:r>
            <w:r w:rsidR="00DE54DA" w:rsidRPr="00C102B7">
              <w:rPr>
                <w:rFonts w:ascii="Comic Sans MS" w:hAnsi="Comic Sans MS"/>
                <w:b/>
              </w:rPr>
              <w:t xml:space="preserve"> </w:t>
            </w:r>
          </w:p>
          <w:p w:rsidR="00411B74" w:rsidRPr="00C102B7" w:rsidRDefault="00DE54DA" w:rsidP="00EA3281">
            <w:pPr>
              <w:rPr>
                <w:rFonts w:ascii="Comic Sans MS" w:hAnsi="Comic Sans MS"/>
                <w:b/>
              </w:rPr>
            </w:pPr>
            <w:r w:rsidRPr="00C102B7">
              <w:rPr>
                <w:rFonts w:ascii="Comic Sans MS" w:hAnsi="Comic Sans MS"/>
                <w:b/>
              </w:rPr>
              <w:t>Learning logs?</w:t>
            </w:r>
          </w:p>
        </w:tc>
        <w:tc>
          <w:tcPr>
            <w:tcW w:w="7665" w:type="dxa"/>
          </w:tcPr>
          <w:p w:rsidR="00D75C35" w:rsidRPr="00C102B7" w:rsidRDefault="00D75C35" w:rsidP="00D75C35">
            <w:pPr>
              <w:rPr>
                <w:rFonts w:ascii="Comic Sans MS" w:hAnsi="Comic Sans MS"/>
              </w:rPr>
            </w:pPr>
            <w:r w:rsidRPr="00C102B7">
              <w:rPr>
                <w:rFonts w:ascii="Comic Sans MS" w:hAnsi="Comic Sans MS"/>
              </w:rPr>
              <w:t xml:space="preserve">It’s always a hard one to get right for all families.  Some parents want more – some want less.  </w:t>
            </w:r>
          </w:p>
          <w:p w:rsidR="00411B74" w:rsidRPr="00C102B7" w:rsidRDefault="00411B74" w:rsidP="00A842CA">
            <w:pPr>
              <w:rPr>
                <w:rFonts w:ascii="Comic Sans MS" w:hAnsi="Comic Sans MS"/>
              </w:rPr>
            </w:pPr>
            <w:r w:rsidRPr="00C102B7">
              <w:rPr>
                <w:rFonts w:ascii="Comic Sans MS" w:hAnsi="Comic Sans MS"/>
              </w:rPr>
              <w:t>Currently our policy asks for:</w:t>
            </w:r>
          </w:p>
          <w:tbl>
            <w:tblPr>
              <w:tblStyle w:val="TableGrid"/>
              <w:tblW w:w="6921" w:type="dxa"/>
              <w:tblLook w:val="04A0" w:firstRow="1" w:lastRow="0" w:firstColumn="1" w:lastColumn="0" w:noHBand="0" w:noVBand="1"/>
            </w:tblPr>
            <w:tblGrid>
              <w:gridCol w:w="2307"/>
              <w:gridCol w:w="2307"/>
              <w:gridCol w:w="2307"/>
            </w:tblGrid>
            <w:tr w:rsidR="00862229" w:rsidRPr="00C102B7" w:rsidTr="00862229">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Year group</w:t>
                  </w:r>
                </w:p>
              </w:tc>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Time allocation</w:t>
                  </w:r>
                </w:p>
                <w:p w:rsidR="00862229" w:rsidRPr="00C102B7" w:rsidRDefault="00862229" w:rsidP="00E41580">
                  <w:pPr>
                    <w:rPr>
                      <w:rFonts w:ascii="Comic Sans MS" w:hAnsi="Comic Sans MS"/>
                      <w:sz w:val="12"/>
                      <w:szCs w:val="12"/>
                    </w:rPr>
                  </w:pPr>
                  <w:r w:rsidRPr="00C102B7">
                    <w:rPr>
                      <w:rFonts w:ascii="Comic Sans MS" w:hAnsi="Comic Sans MS"/>
                      <w:sz w:val="12"/>
                      <w:szCs w:val="12"/>
                    </w:rPr>
                    <w:t>mins  per night</w:t>
                  </w:r>
                </w:p>
              </w:tc>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Type of activities</w:t>
                  </w:r>
                </w:p>
              </w:tc>
            </w:tr>
            <w:tr w:rsidR="00862229" w:rsidRPr="00C102B7" w:rsidTr="00862229">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Early Years</w:t>
                  </w:r>
                </w:p>
              </w:tc>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 xml:space="preserve">10 </w:t>
                  </w:r>
                </w:p>
                <w:p w:rsidR="00862229" w:rsidRPr="00C102B7" w:rsidRDefault="00862229" w:rsidP="00E41580">
                  <w:pPr>
                    <w:rPr>
                      <w:rFonts w:ascii="Comic Sans MS" w:hAnsi="Comic Sans MS"/>
                      <w:sz w:val="12"/>
                      <w:szCs w:val="12"/>
                    </w:rPr>
                  </w:pPr>
                </w:p>
              </w:tc>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Sharing books</w:t>
                  </w:r>
                </w:p>
                <w:p w:rsidR="00862229" w:rsidRPr="00C102B7" w:rsidRDefault="00862229" w:rsidP="00E41580">
                  <w:pPr>
                    <w:rPr>
                      <w:rFonts w:ascii="Comic Sans MS" w:hAnsi="Comic Sans MS"/>
                      <w:sz w:val="12"/>
                      <w:szCs w:val="12"/>
                    </w:rPr>
                  </w:pPr>
                  <w:r w:rsidRPr="00C102B7">
                    <w:rPr>
                      <w:rFonts w:ascii="Comic Sans MS" w:hAnsi="Comic Sans MS"/>
                      <w:sz w:val="12"/>
                      <w:szCs w:val="12"/>
                    </w:rPr>
                    <w:t>Phonics practice</w:t>
                  </w:r>
                </w:p>
                <w:p w:rsidR="00862229" w:rsidRPr="00C102B7" w:rsidRDefault="00862229" w:rsidP="00E41580">
                  <w:pPr>
                    <w:rPr>
                      <w:rFonts w:ascii="Comic Sans MS" w:hAnsi="Comic Sans MS"/>
                      <w:sz w:val="12"/>
                      <w:szCs w:val="12"/>
                    </w:rPr>
                  </w:pPr>
                  <w:r w:rsidRPr="00C102B7">
                    <w:rPr>
                      <w:rFonts w:ascii="Comic Sans MS" w:hAnsi="Comic Sans MS"/>
                      <w:sz w:val="12"/>
                      <w:szCs w:val="12"/>
                    </w:rPr>
                    <w:t>Sharing with parents number work done in school</w:t>
                  </w:r>
                </w:p>
              </w:tc>
            </w:tr>
            <w:tr w:rsidR="00862229" w:rsidRPr="00C102B7" w:rsidTr="00862229">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Years 1 &amp; 2</w:t>
                  </w:r>
                </w:p>
              </w:tc>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 xml:space="preserve">15 </w:t>
                  </w:r>
                </w:p>
                <w:p w:rsidR="00862229" w:rsidRPr="00C102B7" w:rsidRDefault="00862229" w:rsidP="00E41580">
                  <w:pPr>
                    <w:rPr>
                      <w:rFonts w:ascii="Comic Sans MS" w:hAnsi="Comic Sans MS"/>
                      <w:sz w:val="12"/>
                      <w:szCs w:val="12"/>
                    </w:rPr>
                  </w:pPr>
                </w:p>
              </w:tc>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Sharing books</w:t>
                  </w:r>
                </w:p>
                <w:p w:rsidR="00862229" w:rsidRPr="00C102B7" w:rsidRDefault="00862229" w:rsidP="00E41580">
                  <w:pPr>
                    <w:rPr>
                      <w:rFonts w:ascii="Comic Sans MS" w:hAnsi="Comic Sans MS"/>
                      <w:sz w:val="12"/>
                      <w:szCs w:val="12"/>
                    </w:rPr>
                  </w:pPr>
                  <w:r w:rsidRPr="00C102B7">
                    <w:rPr>
                      <w:rFonts w:ascii="Comic Sans MS" w:hAnsi="Comic Sans MS"/>
                      <w:sz w:val="12"/>
                      <w:szCs w:val="12"/>
                    </w:rPr>
                    <w:t>Phonics / spelling practice</w:t>
                  </w:r>
                </w:p>
                <w:p w:rsidR="00862229" w:rsidRPr="00C102B7" w:rsidRDefault="00862229" w:rsidP="00E41580">
                  <w:pPr>
                    <w:rPr>
                      <w:rFonts w:ascii="Comic Sans MS" w:hAnsi="Comic Sans MS"/>
                      <w:sz w:val="12"/>
                      <w:szCs w:val="12"/>
                    </w:rPr>
                  </w:pPr>
                  <w:r w:rsidRPr="00C102B7">
                    <w:rPr>
                      <w:rFonts w:ascii="Comic Sans MS" w:hAnsi="Comic Sans MS"/>
                      <w:sz w:val="12"/>
                      <w:szCs w:val="12"/>
                    </w:rPr>
                    <w:t>Maths practice</w:t>
                  </w:r>
                </w:p>
              </w:tc>
            </w:tr>
            <w:tr w:rsidR="00862229" w:rsidRPr="00C102B7" w:rsidTr="00862229">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 xml:space="preserve">Years 3&amp;4 </w:t>
                  </w:r>
                </w:p>
              </w:tc>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 xml:space="preserve">20 </w:t>
                  </w:r>
                </w:p>
                <w:p w:rsidR="00862229" w:rsidRPr="00C102B7" w:rsidRDefault="00862229" w:rsidP="00E41580">
                  <w:pPr>
                    <w:rPr>
                      <w:rFonts w:ascii="Comic Sans MS" w:hAnsi="Comic Sans MS"/>
                      <w:sz w:val="12"/>
                      <w:szCs w:val="12"/>
                    </w:rPr>
                  </w:pPr>
                </w:p>
              </w:tc>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Sharing books and independent reading</w:t>
                  </w:r>
                </w:p>
                <w:p w:rsidR="00862229" w:rsidRPr="00C102B7" w:rsidRDefault="00862229" w:rsidP="00E41580">
                  <w:pPr>
                    <w:rPr>
                      <w:rFonts w:ascii="Comic Sans MS" w:hAnsi="Comic Sans MS"/>
                      <w:sz w:val="12"/>
                      <w:szCs w:val="12"/>
                    </w:rPr>
                  </w:pPr>
                  <w:r w:rsidRPr="00C102B7">
                    <w:rPr>
                      <w:rFonts w:ascii="Comic Sans MS" w:hAnsi="Comic Sans MS"/>
                      <w:sz w:val="12"/>
                      <w:szCs w:val="12"/>
                    </w:rPr>
                    <w:t>Phonics / spelling practice</w:t>
                  </w:r>
                </w:p>
                <w:p w:rsidR="00862229" w:rsidRPr="00C102B7" w:rsidRDefault="00862229" w:rsidP="00E41580">
                  <w:pPr>
                    <w:rPr>
                      <w:rFonts w:ascii="Comic Sans MS" w:hAnsi="Comic Sans MS"/>
                      <w:sz w:val="12"/>
                      <w:szCs w:val="12"/>
                    </w:rPr>
                  </w:pPr>
                  <w:r w:rsidRPr="00C102B7">
                    <w:rPr>
                      <w:rFonts w:ascii="Comic Sans MS" w:hAnsi="Comic Sans MS"/>
                      <w:sz w:val="12"/>
                      <w:szCs w:val="12"/>
                    </w:rPr>
                    <w:t>Maths practice</w:t>
                  </w:r>
                </w:p>
                <w:p w:rsidR="00862229" w:rsidRPr="00C102B7" w:rsidRDefault="00862229" w:rsidP="00E41580">
                  <w:pPr>
                    <w:rPr>
                      <w:rFonts w:ascii="Comic Sans MS" w:hAnsi="Comic Sans MS"/>
                      <w:sz w:val="12"/>
                      <w:szCs w:val="12"/>
                    </w:rPr>
                  </w:pPr>
                  <w:r w:rsidRPr="00C102B7">
                    <w:rPr>
                      <w:rFonts w:ascii="Comic Sans MS" w:hAnsi="Comic Sans MS"/>
                      <w:sz w:val="12"/>
                      <w:szCs w:val="12"/>
                    </w:rPr>
                    <w:t>Topic work – learning logs (every half term)</w:t>
                  </w:r>
                </w:p>
              </w:tc>
            </w:tr>
            <w:tr w:rsidR="00862229" w:rsidRPr="00C102B7" w:rsidTr="00862229">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Years 5&amp;6</w:t>
                  </w:r>
                </w:p>
              </w:tc>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 xml:space="preserve">30 </w:t>
                  </w:r>
                </w:p>
                <w:p w:rsidR="00862229" w:rsidRPr="00C102B7" w:rsidRDefault="00862229" w:rsidP="00E41580">
                  <w:pPr>
                    <w:rPr>
                      <w:rFonts w:ascii="Comic Sans MS" w:hAnsi="Comic Sans MS"/>
                      <w:sz w:val="12"/>
                      <w:szCs w:val="12"/>
                    </w:rPr>
                  </w:pPr>
                </w:p>
              </w:tc>
              <w:tc>
                <w:tcPr>
                  <w:tcW w:w="2307" w:type="dxa"/>
                </w:tcPr>
                <w:p w:rsidR="00862229" w:rsidRPr="00C102B7" w:rsidRDefault="00862229" w:rsidP="00E41580">
                  <w:pPr>
                    <w:rPr>
                      <w:rFonts w:ascii="Comic Sans MS" w:hAnsi="Comic Sans MS"/>
                      <w:sz w:val="12"/>
                      <w:szCs w:val="12"/>
                    </w:rPr>
                  </w:pPr>
                  <w:r w:rsidRPr="00C102B7">
                    <w:rPr>
                      <w:rFonts w:ascii="Comic Sans MS" w:hAnsi="Comic Sans MS"/>
                      <w:sz w:val="12"/>
                      <w:szCs w:val="12"/>
                    </w:rPr>
                    <w:t>Sharing books and independent reading</w:t>
                  </w:r>
                </w:p>
                <w:p w:rsidR="00862229" w:rsidRPr="00C102B7" w:rsidRDefault="00862229" w:rsidP="00E41580">
                  <w:pPr>
                    <w:rPr>
                      <w:rFonts w:ascii="Comic Sans MS" w:hAnsi="Comic Sans MS"/>
                      <w:sz w:val="12"/>
                      <w:szCs w:val="12"/>
                    </w:rPr>
                  </w:pPr>
                  <w:r w:rsidRPr="00C102B7">
                    <w:rPr>
                      <w:rFonts w:ascii="Comic Sans MS" w:hAnsi="Comic Sans MS"/>
                      <w:sz w:val="12"/>
                      <w:szCs w:val="12"/>
                    </w:rPr>
                    <w:t>spelling practice</w:t>
                  </w:r>
                </w:p>
                <w:p w:rsidR="00862229" w:rsidRPr="00C102B7" w:rsidRDefault="00862229" w:rsidP="00E41580">
                  <w:pPr>
                    <w:rPr>
                      <w:rFonts w:ascii="Comic Sans MS" w:hAnsi="Comic Sans MS"/>
                      <w:sz w:val="12"/>
                      <w:szCs w:val="12"/>
                    </w:rPr>
                  </w:pPr>
                  <w:r w:rsidRPr="00C102B7">
                    <w:rPr>
                      <w:rFonts w:ascii="Comic Sans MS" w:hAnsi="Comic Sans MS"/>
                      <w:sz w:val="12"/>
                      <w:szCs w:val="12"/>
                    </w:rPr>
                    <w:t>Maths practice</w:t>
                  </w:r>
                </w:p>
                <w:p w:rsidR="00862229" w:rsidRPr="00C102B7" w:rsidRDefault="00862229" w:rsidP="00E41580">
                  <w:pPr>
                    <w:tabs>
                      <w:tab w:val="right" w:pos="2902"/>
                    </w:tabs>
                    <w:rPr>
                      <w:rFonts w:ascii="Comic Sans MS" w:hAnsi="Comic Sans MS"/>
                      <w:sz w:val="12"/>
                      <w:szCs w:val="12"/>
                    </w:rPr>
                  </w:pPr>
                  <w:r w:rsidRPr="00C102B7">
                    <w:rPr>
                      <w:rFonts w:ascii="Comic Sans MS" w:hAnsi="Comic Sans MS"/>
                      <w:sz w:val="12"/>
                      <w:szCs w:val="12"/>
                    </w:rPr>
                    <w:t>Extension of topic work in class</w:t>
                  </w:r>
                  <w:r w:rsidRPr="00C102B7">
                    <w:rPr>
                      <w:rFonts w:ascii="Comic Sans MS" w:hAnsi="Comic Sans MS"/>
                      <w:sz w:val="12"/>
                      <w:szCs w:val="12"/>
                    </w:rPr>
                    <w:tab/>
                  </w:r>
                </w:p>
                <w:p w:rsidR="00862229" w:rsidRPr="00C102B7" w:rsidRDefault="00862229" w:rsidP="00E41580">
                  <w:pPr>
                    <w:rPr>
                      <w:rFonts w:ascii="Comic Sans MS" w:hAnsi="Comic Sans MS"/>
                      <w:sz w:val="12"/>
                      <w:szCs w:val="12"/>
                    </w:rPr>
                  </w:pPr>
                  <w:r w:rsidRPr="00C102B7">
                    <w:rPr>
                      <w:rFonts w:ascii="Comic Sans MS" w:hAnsi="Comic Sans MS"/>
                      <w:sz w:val="12"/>
                      <w:szCs w:val="12"/>
                    </w:rPr>
                    <w:t>Topic work – learning logs (every half term)</w:t>
                  </w:r>
                </w:p>
              </w:tc>
            </w:tr>
          </w:tbl>
          <w:p w:rsidR="00D75C35" w:rsidRPr="00C102B7" w:rsidRDefault="00A842CA" w:rsidP="0054439B">
            <w:pPr>
              <w:rPr>
                <w:rFonts w:ascii="Comic Sans MS" w:hAnsi="Comic Sans MS"/>
              </w:rPr>
            </w:pPr>
            <w:r w:rsidRPr="00C102B7">
              <w:rPr>
                <w:rFonts w:ascii="Comic Sans MS" w:hAnsi="Comic Sans MS"/>
              </w:rPr>
              <w:t xml:space="preserve"> </w:t>
            </w:r>
            <w:r w:rsidR="00862229" w:rsidRPr="00C102B7">
              <w:rPr>
                <w:rFonts w:ascii="Comic Sans MS" w:hAnsi="Comic Sans MS"/>
              </w:rPr>
              <w:t xml:space="preserve">Our focus is on practising reading, spelling and tables. </w:t>
            </w:r>
            <w:r w:rsidR="0078718D" w:rsidRPr="00C102B7">
              <w:rPr>
                <w:rFonts w:ascii="Comic Sans MS" w:hAnsi="Comic Sans MS"/>
              </w:rPr>
              <w:t>We’ve focussed on homework that doesn’t not involve so much transfer of items from h</w:t>
            </w:r>
            <w:r w:rsidR="0054439B" w:rsidRPr="00C102B7">
              <w:rPr>
                <w:rFonts w:ascii="Comic Sans MS" w:hAnsi="Comic Sans MS"/>
              </w:rPr>
              <w:t xml:space="preserve">ome to school and vici versa. </w:t>
            </w:r>
            <w:r w:rsidR="0078718D" w:rsidRPr="00C102B7">
              <w:rPr>
                <w:rFonts w:ascii="Comic Sans MS" w:hAnsi="Comic Sans MS"/>
              </w:rPr>
              <w:t xml:space="preserve">We will review this as new </w:t>
            </w:r>
            <w:proofErr w:type="spellStart"/>
            <w:r w:rsidR="0078718D" w:rsidRPr="00C102B7">
              <w:rPr>
                <w:rFonts w:ascii="Comic Sans MS" w:hAnsi="Comic Sans MS"/>
              </w:rPr>
              <w:t>Covid</w:t>
            </w:r>
            <w:proofErr w:type="spellEnd"/>
            <w:r w:rsidR="0078718D" w:rsidRPr="00C102B7">
              <w:rPr>
                <w:rFonts w:ascii="Comic Sans MS" w:hAnsi="Comic Sans MS"/>
              </w:rPr>
              <w:t xml:space="preserve"> safety advice comes from Leeds H &amp; S team which follows government advice.</w:t>
            </w:r>
          </w:p>
        </w:tc>
      </w:tr>
      <w:tr w:rsidR="00D75C35" w:rsidRPr="007937F7" w:rsidTr="0054439B">
        <w:tc>
          <w:tcPr>
            <w:tcW w:w="2791" w:type="dxa"/>
          </w:tcPr>
          <w:p w:rsidR="00203059" w:rsidRPr="0054439B" w:rsidRDefault="005A42FD" w:rsidP="00E41580">
            <w:pPr>
              <w:rPr>
                <w:rFonts w:ascii="Comic Sans MS" w:hAnsi="Comic Sans MS"/>
                <w:b/>
              </w:rPr>
            </w:pPr>
            <w:r w:rsidRPr="0054439B">
              <w:rPr>
                <w:rFonts w:ascii="Comic Sans MS" w:hAnsi="Comic Sans MS"/>
                <w:b/>
              </w:rPr>
              <w:t xml:space="preserve">Communication </w:t>
            </w:r>
            <w:r w:rsidR="0082342F" w:rsidRPr="0054439B">
              <w:rPr>
                <w:rFonts w:ascii="Comic Sans MS" w:hAnsi="Comic Sans MS"/>
                <w:b/>
              </w:rPr>
              <w:t xml:space="preserve">could be improved as it is in too many forms: text, </w:t>
            </w:r>
            <w:r w:rsidR="0082342F" w:rsidRPr="0054439B">
              <w:rPr>
                <w:rFonts w:ascii="Comic Sans MS" w:hAnsi="Comic Sans MS"/>
                <w:b/>
              </w:rPr>
              <w:lastRenderedPageBreak/>
              <w:t>email, newsletter, class page or Google Classroom</w:t>
            </w:r>
          </w:p>
        </w:tc>
        <w:tc>
          <w:tcPr>
            <w:tcW w:w="7665" w:type="dxa"/>
          </w:tcPr>
          <w:p w:rsidR="00936F3C" w:rsidRPr="0054439B" w:rsidRDefault="008D1DD0" w:rsidP="007E0C64">
            <w:pPr>
              <w:rPr>
                <w:rFonts w:ascii="Comic Sans MS" w:hAnsi="Comic Sans MS"/>
              </w:rPr>
            </w:pPr>
            <w:r w:rsidRPr="0054439B">
              <w:rPr>
                <w:rFonts w:ascii="Comic Sans MS" w:hAnsi="Comic Sans MS"/>
              </w:rPr>
              <w:lastRenderedPageBreak/>
              <w:t>I think the answer to this would be text alerts if something is posted on website, Google Classroom</w:t>
            </w:r>
            <w:r w:rsidR="0078718D" w:rsidRPr="0054439B">
              <w:rPr>
                <w:rFonts w:ascii="Comic Sans MS" w:hAnsi="Comic Sans MS"/>
              </w:rPr>
              <w:t xml:space="preserve">. </w:t>
            </w:r>
            <w:r w:rsidR="00880B16" w:rsidRPr="0054439B">
              <w:rPr>
                <w:rFonts w:ascii="Comic Sans MS" w:hAnsi="Comic Sans MS"/>
              </w:rPr>
              <w:t>F</w:t>
            </w:r>
            <w:r w:rsidR="0078718D" w:rsidRPr="0054439B">
              <w:rPr>
                <w:rFonts w:ascii="Comic Sans MS" w:hAnsi="Comic Sans MS"/>
              </w:rPr>
              <w:t>or</w:t>
            </w:r>
            <w:r w:rsidR="00880B16" w:rsidRPr="0054439B">
              <w:rPr>
                <w:rFonts w:ascii="Comic Sans MS" w:hAnsi="Comic Sans MS"/>
              </w:rPr>
              <w:t xml:space="preserve"> Tapestry (EY assessment system) parents receive an email alert.</w:t>
            </w:r>
          </w:p>
          <w:p w:rsidR="006010E8" w:rsidRPr="0054439B" w:rsidRDefault="006010E8" w:rsidP="007E0C64">
            <w:pPr>
              <w:rPr>
                <w:rFonts w:ascii="Comic Sans MS" w:hAnsi="Comic Sans MS"/>
              </w:rPr>
            </w:pPr>
          </w:p>
          <w:p w:rsidR="006010E8" w:rsidRPr="0054439B" w:rsidRDefault="006010E8" w:rsidP="007E0C64">
            <w:pPr>
              <w:rPr>
                <w:rFonts w:ascii="Comic Sans MS" w:hAnsi="Comic Sans MS"/>
              </w:rPr>
            </w:pPr>
          </w:p>
          <w:p w:rsidR="00353337" w:rsidRPr="0054439B" w:rsidRDefault="00353337" w:rsidP="007E0C64">
            <w:pPr>
              <w:rPr>
                <w:rFonts w:ascii="Comic Sans MS" w:hAnsi="Comic Sans MS"/>
              </w:rPr>
            </w:pPr>
          </w:p>
        </w:tc>
      </w:tr>
      <w:tr w:rsidR="006E7F03" w:rsidRPr="007937F7" w:rsidTr="0054439B">
        <w:tc>
          <w:tcPr>
            <w:tcW w:w="2791" w:type="dxa"/>
          </w:tcPr>
          <w:p w:rsidR="006E7F03" w:rsidRPr="0054439B" w:rsidRDefault="00CE48EA" w:rsidP="00D75C35">
            <w:pPr>
              <w:rPr>
                <w:rFonts w:ascii="Comic Sans MS" w:hAnsi="Comic Sans MS"/>
                <w:b/>
              </w:rPr>
            </w:pPr>
            <w:r w:rsidRPr="0054439B">
              <w:rPr>
                <w:rFonts w:ascii="Comic Sans MS" w:hAnsi="Comic Sans MS"/>
                <w:b/>
              </w:rPr>
              <w:lastRenderedPageBreak/>
              <w:t>More training for staff regarding SEND so every member of staff has better understanding and how feedback should be given to parents</w:t>
            </w:r>
          </w:p>
        </w:tc>
        <w:tc>
          <w:tcPr>
            <w:tcW w:w="7665" w:type="dxa"/>
          </w:tcPr>
          <w:p w:rsidR="00DA6C7A" w:rsidRPr="0054439B" w:rsidRDefault="008D1DD0" w:rsidP="006E7F03">
            <w:pPr>
              <w:rPr>
                <w:rFonts w:ascii="Comic Sans MS" w:hAnsi="Comic Sans MS"/>
              </w:rPr>
            </w:pPr>
            <w:r w:rsidRPr="0054439B">
              <w:rPr>
                <w:rFonts w:ascii="Comic Sans MS" w:hAnsi="Comic Sans MS"/>
              </w:rPr>
              <w:t xml:space="preserve">We have had quite a bit of training on SEND this year.  </w:t>
            </w:r>
            <w:r w:rsidR="00880B16" w:rsidRPr="0054439B">
              <w:rPr>
                <w:rFonts w:ascii="Comic Sans MS" w:hAnsi="Comic Sans MS"/>
              </w:rPr>
              <w:t>This has</w:t>
            </w:r>
            <w:r w:rsidRPr="0054439B">
              <w:rPr>
                <w:rFonts w:ascii="Comic Sans MS" w:hAnsi="Comic Sans MS"/>
              </w:rPr>
              <w:t xml:space="preserve"> been remote due to our </w:t>
            </w:r>
            <w:proofErr w:type="spellStart"/>
            <w:r w:rsidRPr="0054439B">
              <w:rPr>
                <w:rFonts w:ascii="Comic Sans MS" w:hAnsi="Comic Sans MS"/>
              </w:rPr>
              <w:t>Covid</w:t>
            </w:r>
            <w:proofErr w:type="spellEnd"/>
            <w:r w:rsidRPr="0054439B">
              <w:rPr>
                <w:rFonts w:ascii="Comic Sans MS" w:hAnsi="Comic Sans MS"/>
              </w:rPr>
              <w:t xml:space="preserve"> Risk Assessments.</w:t>
            </w:r>
            <w:r w:rsidR="007B1157" w:rsidRPr="0054439B">
              <w:rPr>
                <w:rFonts w:ascii="Comic Sans MS" w:hAnsi="Comic Sans MS"/>
              </w:rPr>
              <w:t xml:space="preserve"> This has included: </w:t>
            </w:r>
            <w:r w:rsidR="0054439B" w:rsidRPr="0054439B">
              <w:rPr>
                <w:rFonts w:ascii="Comic Sans MS" w:hAnsi="Comic Sans MS"/>
              </w:rPr>
              <w:t>Autism Awareness T</w:t>
            </w:r>
            <w:r w:rsidR="00880B16" w:rsidRPr="0054439B">
              <w:rPr>
                <w:rFonts w:ascii="Comic Sans MS" w:hAnsi="Comic Sans MS"/>
              </w:rPr>
              <w:t>raining Tier 1 which all staff completed.  Other staff have completed a range of online courses tailored to the needs of children in their cohorts including autism and dyslexia training</w:t>
            </w:r>
          </w:p>
          <w:p w:rsidR="007B1157" w:rsidRPr="0054439B" w:rsidRDefault="007B1157" w:rsidP="00880B16">
            <w:pPr>
              <w:rPr>
                <w:rFonts w:ascii="Comic Sans MS" w:hAnsi="Comic Sans MS"/>
              </w:rPr>
            </w:pPr>
            <w:r w:rsidRPr="0054439B">
              <w:rPr>
                <w:rFonts w:ascii="Comic Sans MS" w:hAnsi="Comic Sans MS"/>
              </w:rPr>
              <w:t xml:space="preserve">We plan to complete the following SEND training in 2021-2022: </w:t>
            </w:r>
            <w:r w:rsidR="00880B16" w:rsidRPr="0054439B">
              <w:rPr>
                <w:rFonts w:ascii="Comic Sans MS" w:hAnsi="Comic Sans MS"/>
              </w:rPr>
              <w:t>Lead practitioner autism training, SENIT dyslexia training and in house training led by the SENDCO.</w:t>
            </w:r>
            <w:r w:rsidR="0054439B">
              <w:rPr>
                <w:rFonts w:ascii="Comic Sans MS" w:hAnsi="Comic Sans MS"/>
              </w:rPr>
              <w:t xml:space="preserve"> This will be a good place to look at suitable feedback to parents.</w:t>
            </w:r>
          </w:p>
        </w:tc>
      </w:tr>
      <w:tr w:rsidR="004F237B" w:rsidRPr="007937F7" w:rsidTr="0054439B">
        <w:tc>
          <w:tcPr>
            <w:tcW w:w="2791" w:type="dxa"/>
          </w:tcPr>
          <w:p w:rsidR="003C4860" w:rsidRPr="0054439B" w:rsidRDefault="0089159A" w:rsidP="003C4860">
            <w:pPr>
              <w:rPr>
                <w:rFonts w:ascii="Comic Sans MS" w:hAnsi="Comic Sans MS"/>
                <w:b/>
              </w:rPr>
            </w:pPr>
            <w:r w:rsidRPr="0054439B">
              <w:rPr>
                <w:rFonts w:ascii="Comic Sans MS" w:hAnsi="Comic Sans MS"/>
                <w:b/>
              </w:rPr>
              <w:t>More visitors from outside to enrich the curriculum</w:t>
            </w:r>
          </w:p>
        </w:tc>
        <w:tc>
          <w:tcPr>
            <w:tcW w:w="7665" w:type="dxa"/>
          </w:tcPr>
          <w:p w:rsidR="004F3C08" w:rsidRPr="0054439B" w:rsidRDefault="0089159A" w:rsidP="0089159A">
            <w:pPr>
              <w:rPr>
                <w:rFonts w:ascii="Comic Sans MS" w:hAnsi="Comic Sans MS"/>
              </w:rPr>
            </w:pPr>
            <w:r w:rsidRPr="0054439B">
              <w:rPr>
                <w:rFonts w:ascii="Comic Sans MS" w:hAnsi="Comic Sans MS"/>
              </w:rPr>
              <w:t xml:space="preserve">We have been especially cautious this academic year about visitors in school and keeping us and them </w:t>
            </w:r>
            <w:proofErr w:type="spellStart"/>
            <w:r w:rsidRPr="0054439B">
              <w:rPr>
                <w:rFonts w:ascii="Comic Sans MS" w:hAnsi="Comic Sans MS"/>
              </w:rPr>
              <w:t>Covid</w:t>
            </w:r>
            <w:proofErr w:type="spellEnd"/>
            <w:r w:rsidRPr="0054439B">
              <w:rPr>
                <w:rFonts w:ascii="Comic Sans MS" w:hAnsi="Comic Sans MS"/>
              </w:rPr>
              <w:t xml:space="preserve"> safe. We have stuck to SEND and Children’s Social Work Service professionals and teachers for PE French and music – all keeping at least 2m away from anyone else. Hopefully, we will be able to add other visitors to our lists when we are able to mix more freely.  I agree that adding a real life dimension to the curriculum makes </w:t>
            </w:r>
            <w:r w:rsidR="00880B16" w:rsidRPr="0054439B">
              <w:rPr>
                <w:rFonts w:ascii="Comic Sans MS" w:hAnsi="Comic Sans MS"/>
              </w:rPr>
              <w:t>it real and relevant to pupils.</w:t>
            </w:r>
          </w:p>
        </w:tc>
      </w:tr>
      <w:tr w:rsidR="004546A1" w:rsidRPr="007937F7" w:rsidTr="0054439B">
        <w:tc>
          <w:tcPr>
            <w:tcW w:w="2791" w:type="dxa"/>
          </w:tcPr>
          <w:p w:rsidR="003C4860" w:rsidRPr="0054439B" w:rsidRDefault="0089159A" w:rsidP="00000037">
            <w:pPr>
              <w:rPr>
                <w:rFonts w:ascii="Comic Sans MS" w:hAnsi="Comic Sans MS"/>
                <w:b/>
              </w:rPr>
            </w:pPr>
            <w:r w:rsidRPr="0054439B">
              <w:rPr>
                <w:rFonts w:ascii="Comic Sans MS" w:hAnsi="Comic Sans MS"/>
                <w:b/>
              </w:rPr>
              <w:t>Diversity</w:t>
            </w:r>
          </w:p>
          <w:p w:rsidR="0089159A" w:rsidRPr="0054439B" w:rsidRDefault="0089159A" w:rsidP="00000037">
            <w:pPr>
              <w:rPr>
                <w:rFonts w:ascii="Comic Sans MS" w:hAnsi="Comic Sans MS"/>
                <w:b/>
              </w:rPr>
            </w:pPr>
            <w:r w:rsidRPr="0054439B">
              <w:rPr>
                <w:rFonts w:ascii="Comic Sans MS" w:hAnsi="Comic Sans MS"/>
                <w:b/>
              </w:rPr>
              <w:t>Being an anti-racist school</w:t>
            </w:r>
            <w:r w:rsidR="004E4F3B" w:rsidRPr="0054439B">
              <w:rPr>
                <w:rFonts w:ascii="Comic Sans MS" w:hAnsi="Comic Sans MS"/>
                <w:b/>
              </w:rPr>
              <w:t>. Working with other schools in Otley to promote Green issues, anti-racism and equality</w:t>
            </w:r>
            <w:r w:rsidR="0054439B" w:rsidRPr="0054439B">
              <w:rPr>
                <w:rFonts w:ascii="Comic Sans MS" w:hAnsi="Comic Sans MS"/>
                <w:b/>
              </w:rPr>
              <w:t>.</w:t>
            </w:r>
          </w:p>
          <w:p w:rsidR="004E4F3B" w:rsidRPr="0054439B" w:rsidRDefault="004E4F3B" w:rsidP="00000037">
            <w:pPr>
              <w:rPr>
                <w:rFonts w:ascii="Comic Sans MS" w:hAnsi="Comic Sans MS"/>
              </w:rPr>
            </w:pPr>
            <w:r w:rsidRPr="0054439B">
              <w:rPr>
                <w:rFonts w:ascii="Comic Sans MS" w:hAnsi="Comic Sans MS"/>
                <w:b/>
              </w:rPr>
              <w:t>I wonder how much diversity there is in school and how widely this is promoted</w:t>
            </w:r>
            <w:r w:rsidR="0054439B" w:rsidRPr="0054439B">
              <w:rPr>
                <w:rFonts w:ascii="Comic Sans MS" w:hAnsi="Comic Sans MS"/>
                <w:b/>
              </w:rPr>
              <w:t>.</w:t>
            </w:r>
          </w:p>
        </w:tc>
        <w:tc>
          <w:tcPr>
            <w:tcW w:w="7665" w:type="dxa"/>
          </w:tcPr>
          <w:p w:rsidR="00E30F40" w:rsidRPr="0054439B" w:rsidRDefault="004E4F3B" w:rsidP="006E7F03">
            <w:pPr>
              <w:rPr>
                <w:rFonts w:ascii="Comic Sans MS" w:hAnsi="Comic Sans MS"/>
              </w:rPr>
            </w:pPr>
            <w:r w:rsidRPr="0054439B">
              <w:rPr>
                <w:rFonts w:ascii="Comic Sans MS" w:hAnsi="Comic Sans MS"/>
              </w:rPr>
              <w:t xml:space="preserve">Otley Pool and Bramhope schools have created an Equality and Diversity Charter together.  You can see it, along with our equalities policies, on our website: </w:t>
            </w:r>
            <w:hyperlink r:id="rId5" w:history="1">
              <w:r w:rsidRPr="0054439B">
                <w:rPr>
                  <w:rStyle w:val="Hyperlink"/>
                  <w:rFonts w:ascii="Comic Sans MS" w:hAnsi="Comic Sans MS"/>
                </w:rPr>
                <w:t>https://www.ashfieldprimary.co.uk/equalities/</w:t>
              </w:r>
            </w:hyperlink>
          </w:p>
          <w:p w:rsidR="004E4F3B" w:rsidRPr="0054439B" w:rsidRDefault="004E4F3B" w:rsidP="006E7F03">
            <w:pPr>
              <w:rPr>
                <w:rFonts w:ascii="Comic Sans MS" w:hAnsi="Comic Sans MS"/>
              </w:rPr>
            </w:pPr>
            <w:r w:rsidRPr="0054439B">
              <w:rPr>
                <w:rFonts w:ascii="Comic Sans MS" w:hAnsi="Comic Sans MS"/>
              </w:rPr>
              <w:t xml:space="preserve">This academic year, we have review our equalities policies with </w:t>
            </w:r>
            <w:r w:rsidR="00D56E48" w:rsidRPr="0054439B">
              <w:rPr>
                <w:rFonts w:ascii="Comic Sans MS" w:hAnsi="Comic Sans MS"/>
              </w:rPr>
              <w:t>feedback from pupils, parents, staff and governors.</w:t>
            </w:r>
          </w:p>
          <w:p w:rsidR="004E4F3B" w:rsidRPr="0054439B" w:rsidRDefault="004E4F3B" w:rsidP="006E7F03">
            <w:pPr>
              <w:rPr>
                <w:rFonts w:ascii="Comic Sans MS" w:hAnsi="Comic Sans MS"/>
              </w:rPr>
            </w:pPr>
            <w:r w:rsidRPr="0054439B">
              <w:rPr>
                <w:rFonts w:ascii="Comic Sans MS" w:hAnsi="Comic Sans MS"/>
              </w:rPr>
              <w:t>Since the initial lockdown in March 2020, we haven’t focussed on this as a family of schools, but when we are able to mix our bubbles again, we will be working collaboratively with this focus again.</w:t>
            </w:r>
          </w:p>
          <w:p w:rsidR="00D56E48" w:rsidRPr="0054439B" w:rsidRDefault="00D56E48" w:rsidP="006E7F03">
            <w:pPr>
              <w:rPr>
                <w:rFonts w:ascii="Comic Sans MS" w:hAnsi="Comic Sans MS"/>
              </w:rPr>
            </w:pPr>
            <w:r w:rsidRPr="0054439B">
              <w:rPr>
                <w:rFonts w:ascii="Comic Sans MS" w:hAnsi="Comic Sans MS"/>
              </w:rPr>
              <w:t>Otley is not a racially diverse area and so therefore promoting diversity is important where ever we can through the curriculum.</w:t>
            </w:r>
            <w:r w:rsidR="005C7DC9" w:rsidRPr="0054439B">
              <w:rPr>
                <w:rFonts w:ascii="Comic Sans MS" w:hAnsi="Comic Sans MS"/>
              </w:rPr>
              <w:t xml:space="preserve"> We will be having another diversity week next half term.</w:t>
            </w:r>
          </w:p>
          <w:p w:rsidR="004E4F3B" w:rsidRPr="0054439B" w:rsidRDefault="004E4F3B" w:rsidP="006E7F03">
            <w:pPr>
              <w:rPr>
                <w:rFonts w:ascii="Comic Sans MS" w:hAnsi="Comic Sans MS"/>
              </w:rPr>
            </w:pPr>
          </w:p>
        </w:tc>
      </w:tr>
      <w:tr w:rsidR="004E4F3B" w:rsidRPr="007937F7" w:rsidTr="0054439B">
        <w:tc>
          <w:tcPr>
            <w:tcW w:w="2791" w:type="dxa"/>
          </w:tcPr>
          <w:p w:rsidR="004E4F3B" w:rsidRPr="0054439B" w:rsidRDefault="00AF54FE" w:rsidP="00000037">
            <w:pPr>
              <w:rPr>
                <w:rFonts w:ascii="Comic Sans MS" w:hAnsi="Comic Sans MS"/>
                <w:b/>
              </w:rPr>
            </w:pPr>
            <w:r w:rsidRPr="0054439B">
              <w:rPr>
                <w:rFonts w:ascii="Comic Sans MS" w:hAnsi="Comic Sans MS"/>
                <w:b/>
              </w:rPr>
              <w:t>Bringing the en</w:t>
            </w:r>
            <w:r w:rsidR="0054439B">
              <w:rPr>
                <w:rFonts w:ascii="Comic Sans MS" w:hAnsi="Comic Sans MS"/>
                <w:b/>
              </w:rPr>
              <w:t>vironment and sustainability in</w:t>
            </w:r>
            <w:r w:rsidRPr="0054439B">
              <w:rPr>
                <w:rFonts w:ascii="Comic Sans MS" w:hAnsi="Comic Sans MS"/>
                <w:b/>
              </w:rPr>
              <w:t>to lessons and promoting green issues</w:t>
            </w:r>
          </w:p>
        </w:tc>
        <w:tc>
          <w:tcPr>
            <w:tcW w:w="7665" w:type="dxa"/>
          </w:tcPr>
          <w:p w:rsidR="00AF54FE" w:rsidRPr="0054439B" w:rsidRDefault="00AF54FE" w:rsidP="00AF54FE">
            <w:pPr>
              <w:rPr>
                <w:rFonts w:ascii="Comic Sans MS" w:hAnsi="Comic Sans MS" w:cs="Arial"/>
              </w:rPr>
            </w:pPr>
            <w:r w:rsidRPr="0054439B">
              <w:rPr>
                <w:rFonts w:ascii="Comic Sans MS" w:hAnsi="Comic Sans MS" w:cs="Arial"/>
              </w:rPr>
              <w:t>Two objectives from the Otley, Pool and Bramhope Steering Groups are:</w:t>
            </w:r>
          </w:p>
          <w:p w:rsidR="004E4F3B" w:rsidRPr="0054439B" w:rsidRDefault="00AF54FE" w:rsidP="004E4F3B">
            <w:pPr>
              <w:numPr>
                <w:ilvl w:val="0"/>
                <w:numId w:val="5"/>
              </w:numPr>
              <w:rPr>
                <w:rFonts w:ascii="Comic Sans MS" w:hAnsi="Comic Sans MS" w:cs="Arial"/>
              </w:rPr>
            </w:pPr>
            <w:r w:rsidRPr="0054439B">
              <w:rPr>
                <w:rFonts w:ascii="Comic Sans MS" w:hAnsi="Comic Sans MS" w:cs="Arial"/>
              </w:rPr>
              <w:t>d</w:t>
            </w:r>
            <w:r w:rsidR="004E4F3B" w:rsidRPr="0054439B">
              <w:rPr>
                <w:rFonts w:ascii="Comic Sans MS" w:hAnsi="Comic Sans MS" w:cs="Arial"/>
              </w:rPr>
              <w:t>evelop student leadership to support UN sustainable development goals</w:t>
            </w:r>
          </w:p>
          <w:p w:rsidR="004E4F3B" w:rsidRPr="0054439B" w:rsidRDefault="00AF54FE" w:rsidP="004E4F3B">
            <w:pPr>
              <w:numPr>
                <w:ilvl w:val="0"/>
                <w:numId w:val="5"/>
              </w:numPr>
              <w:rPr>
                <w:rFonts w:ascii="Comic Sans MS" w:hAnsi="Comic Sans MS" w:cs="Arial"/>
              </w:rPr>
            </w:pPr>
            <w:r w:rsidRPr="0054439B">
              <w:rPr>
                <w:rFonts w:ascii="Comic Sans MS" w:hAnsi="Comic Sans MS" w:cs="Arial"/>
              </w:rPr>
              <w:t>s</w:t>
            </w:r>
            <w:r w:rsidR="004E4F3B" w:rsidRPr="0054439B">
              <w:rPr>
                <w:rFonts w:ascii="Comic Sans MS" w:hAnsi="Comic Sans MS" w:cs="Arial"/>
              </w:rPr>
              <w:t>hare school leadership / site management strategies to further increase support for UN sustainable development goals</w:t>
            </w:r>
          </w:p>
          <w:p w:rsidR="00AF54FE" w:rsidRPr="0054439B" w:rsidRDefault="00AF54FE" w:rsidP="00AF54FE">
            <w:pPr>
              <w:rPr>
                <w:rFonts w:ascii="Comic Sans MS" w:hAnsi="Comic Sans MS" w:cs="Arial"/>
              </w:rPr>
            </w:pPr>
            <w:r w:rsidRPr="0054439B">
              <w:rPr>
                <w:rFonts w:ascii="Comic Sans MS" w:hAnsi="Comic Sans MS" w:cs="Arial"/>
              </w:rPr>
              <w:t xml:space="preserve">We created a green school council last year.  </w:t>
            </w:r>
            <w:r w:rsidR="00772268">
              <w:rPr>
                <w:rFonts w:ascii="Comic Sans MS" w:hAnsi="Comic Sans MS" w:cs="Arial"/>
              </w:rPr>
              <w:t xml:space="preserve">Now restrictions outdoors have lessened we can start up our eco warrior panel with representatives from KS2 again. </w:t>
            </w:r>
          </w:p>
          <w:p w:rsidR="00BF1B75" w:rsidRPr="0054439B" w:rsidRDefault="00BF1B75" w:rsidP="00AF54FE">
            <w:pPr>
              <w:rPr>
                <w:rFonts w:ascii="Comic Sans MS" w:hAnsi="Comic Sans MS" w:cs="Arial"/>
              </w:rPr>
            </w:pPr>
            <w:r w:rsidRPr="0054439B">
              <w:rPr>
                <w:rFonts w:ascii="Comic Sans MS" w:hAnsi="Comic Sans MS" w:cs="Arial"/>
              </w:rPr>
              <w:t>Schools looked at increasing our green foot</w:t>
            </w:r>
            <w:r w:rsidR="0054439B">
              <w:rPr>
                <w:rFonts w:ascii="Comic Sans MS" w:hAnsi="Comic Sans MS" w:cs="Arial"/>
              </w:rPr>
              <w:t>print outside.  Ashfield sourced</w:t>
            </w:r>
            <w:r w:rsidRPr="0054439B">
              <w:rPr>
                <w:rFonts w:ascii="Comic Sans MS" w:hAnsi="Comic Sans MS" w:cs="Arial"/>
              </w:rPr>
              <w:t xml:space="preserve"> extra hedging material – goat willow and hazel.  We have planted it on our easterly border.</w:t>
            </w:r>
          </w:p>
          <w:p w:rsidR="004E4F3B" w:rsidRPr="0054439B" w:rsidRDefault="004E4F3B" w:rsidP="006E7F03">
            <w:pPr>
              <w:rPr>
                <w:rFonts w:ascii="Comic Sans MS" w:hAnsi="Comic Sans MS"/>
              </w:rPr>
            </w:pPr>
          </w:p>
        </w:tc>
      </w:tr>
      <w:tr w:rsidR="00772268" w:rsidRPr="007937F7" w:rsidTr="0054439B">
        <w:tc>
          <w:tcPr>
            <w:tcW w:w="2791" w:type="dxa"/>
          </w:tcPr>
          <w:p w:rsidR="00772268" w:rsidRPr="00772268" w:rsidRDefault="00772268" w:rsidP="00772268">
            <w:pPr>
              <w:rPr>
                <w:rFonts w:ascii="Comic Sans MS" w:hAnsi="Comic Sans MS"/>
                <w:b/>
              </w:rPr>
            </w:pPr>
            <w:r w:rsidRPr="00772268">
              <w:rPr>
                <w:rFonts w:ascii="Comic Sans MS" w:hAnsi="Comic Sans MS"/>
                <w:b/>
              </w:rPr>
              <w:t xml:space="preserve">Continue to develop outdoor education / forest school type learning </w:t>
            </w:r>
          </w:p>
          <w:p w:rsidR="00772268" w:rsidRPr="0054439B" w:rsidRDefault="00772268" w:rsidP="00772268">
            <w:pPr>
              <w:rPr>
                <w:rFonts w:ascii="Comic Sans MS" w:hAnsi="Comic Sans MS"/>
                <w:b/>
              </w:rPr>
            </w:pPr>
            <w:r w:rsidRPr="00772268">
              <w:rPr>
                <w:rFonts w:ascii="Comic Sans MS" w:hAnsi="Comic Sans MS"/>
                <w:b/>
              </w:rPr>
              <w:lastRenderedPageBreak/>
              <w:t>Bringing environment and sustainability into lessons</w:t>
            </w:r>
          </w:p>
        </w:tc>
        <w:tc>
          <w:tcPr>
            <w:tcW w:w="7665" w:type="dxa"/>
          </w:tcPr>
          <w:p w:rsidR="00772268" w:rsidRPr="00772268" w:rsidRDefault="00772268" w:rsidP="00772268">
            <w:pPr>
              <w:rPr>
                <w:rFonts w:ascii="Comic Sans MS" w:hAnsi="Comic Sans MS"/>
              </w:rPr>
            </w:pPr>
            <w:r w:rsidRPr="00772268">
              <w:rPr>
                <w:rFonts w:ascii="Comic Sans MS" w:hAnsi="Comic Sans MS"/>
              </w:rPr>
              <w:lastRenderedPageBreak/>
              <w:t xml:space="preserve">Mr Ross is Ashfield’s Forest School Practitioner. He provides this mostly with Acorn and Maple children within his bubble. Once </w:t>
            </w:r>
            <w:proofErr w:type="spellStart"/>
            <w:r w:rsidRPr="00772268">
              <w:rPr>
                <w:rFonts w:ascii="Comic Sans MS" w:hAnsi="Comic Sans MS"/>
              </w:rPr>
              <w:t>Covid</w:t>
            </w:r>
            <w:proofErr w:type="spellEnd"/>
            <w:r w:rsidRPr="00772268">
              <w:rPr>
                <w:rFonts w:ascii="Comic Sans MS" w:hAnsi="Comic Sans MS"/>
              </w:rPr>
              <w:t xml:space="preserve"> restrictions relax he will be able to share these skills more widely.</w:t>
            </w:r>
          </w:p>
          <w:p w:rsidR="00772268" w:rsidRPr="0054439B" w:rsidRDefault="00772268" w:rsidP="00772268">
            <w:pPr>
              <w:rPr>
                <w:rFonts w:ascii="Comic Sans MS" w:hAnsi="Comic Sans MS" w:cs="Arial"/>
              </w:rPr>
            </w:pPr>
            <w:r w:rsidRPr="00772268">
              <w:rPr>
                <w:rFonts w:ascii="Comic Sans MS" w:hAnsi="Comic Sans MS"/>
              </w:rPr>
              <w:t xml:space="preserve">Environment and sustainability falls under our geography and science curriculum in most topic. We also have particular focus days such as </w:t>
            </w:r>
            <w:r w:rsidRPr="00772268">
              <w:rPr>
                <w:rFonts w:ascii="Comic Sans MS" w:hAnsi="Comic Sans MS"/>
              </w:rPr>
              <w:lastRenderedPageBreak/>
              <w:t>World Ocean day coming up on 8</w:t>
            </w:r>
            <w:r w:rsidRPr="00772268">
              <w:rPr>
                <w:rFonts w:ascii="Comic Sans MS" w:hAnsi="Comic Sans MS"/>
                <w:vertAlign w:val="superscript"/>
              </w:rPr>
              <w:t>th</w:t>
            </w:r>
            <w:r w:rsidRPr="00772268">
              <w:rPr>
                <w:rFonts w:ascii="Comic Sans MS" w:hAnsi="Comic Sans MS"/>
              </w:rPr>
              <w:t xml:space="preserve"> June. Other curriculum areas such as art and our use of plastic make links to this when they can.</w:t>
            </w:r>
          </w:p>
        </w:tc>
      </w:tr>
      <w:tr w:rsidR="00E30F40" w:rsidRPr="007937F7" w:rsidTr="0054439B">
        <w:tc>
          <w:tcPr>
            <w:tcW w:w="2791" w:type="dxa"/>
          </w:tcPr>
          <w:p w:rsidR="00E30F40" w:rsidRPr="0054439B" w:rsidRDefault="00B4444A" w:rsidP="00D75C35">
            <w:pPr>
              <w:rPr>
                <w:rFonts w:ascii="Comic Sans MS" w:hAnsi="Comic Sans MS"/>
                <w:b/>
              </w:rPr>
            </w:pPr>
            <w:r w:rsidRPr="0054439B">
              <w:rPr>
                <w:rFonts w:ascii="Comic Sans MS" w:hAnsi="Comic Sans MS"/>
                <w:b/>
              </w:rPr>
              <w:lastRenderedPageBreak/>
              <w:t>Stricter enforcement of the uniform, footwear and PE kit</w:t>
            </w:r>
          </w:p>
        </w:tc>
        <w:tc>
          <w:tcPr>
            <w:tcW w:w="7665" w:type="dxa"/>
          </w:tcPr>
          <w:p w:rsidR="00E30F40" w:rsidRPr="0054439B" w:rsidRDefault="00B4444A" w:rsidP="006E7F03">
            <w:pPr>
              <w:rPr>
                <w:rFonts w:ascii="Comic Sans MS" w:hAnsi="Comic Sans MS"/>
              </w:rPr>
            </w:pPr>
            <w:r w:rsidRPr="0054439B">
              <w:rPr>
                <w:rFonts w:ascii="Comic Sans MS" w:hAnsi="Comic Sans MS"/>
              </w:rPr>
              <w:t xml:space="preserve">I agree. I think that having days when children wear PE kit to school has not helped this situation. </w:t>
            </w:r>
            <w:r w:rsidR="00EB3E5A" w:rsidRPr="0054439B">
              <w:rPr>
                <w:rFonts w:ascii="Comic Sans MS" w:hAnsi="Comic Sans MS"/>
              </w:rPr>
              <w:t xml:space="preserve">We will send more reminder letters to all and texts to </w:t>
            </w:r>
            <w:r w:rsidR="00517B0E" w:rsidRPr="0054439B">
              <w:rPr>
                <w:rFonts w:ascii="Comic Sans MS" w:hAnsi="Comic Sans MS"/>
              </w:rPr>
              <w:t>individuals</w:t>
            </w:r>
            <w:r w:rsidR="00EB3E5A" w:rsidRPr="0054439B">
              <w:rPr>
                <w:rFonts w:ascii="Comic Sans MS" w:hAnsi="Comic Sans MS"/>
              </w:rPr>
              <w:t>.</w:t>
            </w:r>
          </w:p>
          <w:p w:rsidR="00B4444A" w:rsidRPr="0054439B" w:rsidRDefault="00B4444A" w:rsidP="006E7F03">
            <w:pPr>
              <w:rPr>
                <w:rFonts w:ascii="Comic Sans MS" w:hAnsi="Comic Sans MS"/>
              </w:rPr>
            </w:pPr>
            <w:r w:rsidRPr="0054439B">
              <w:rPr>
                <w:rFonts w:ascii="Comic Sans MS" w:hAnsi="Comic Sans MS"/>
              </w:rPr>
              <w:t>We will have another nearly new uniform sale to help reduce waste and to save parents and carers money.</w:t>
            </w:r>
          </w:p>
        </w:tc>
      </w:tr>
      <w:tr w:rsidR="004A361D" w:rsidRPr="007937F7" w:rsidTr="0054439B">
        <w:tc>
          <w:tcPr>
            <w:tcW w:w="2791" w:type="dxa"/>
          </w:tcPr>
          <w:p w:rsidR="004A361D" w:rsidRPr="0054439B" w:rsidRDefault="004A361D" w:rsidP="00D75C35">
            <w:pPr>
              <w:rPr>
                <w:rFonts w:ascii="Comic Sans MS" w:hAnsi="Comic Sans MS"/>
                <w:b/>
              </w:rPr>
            </w:pPr>
            <w:r w:rsidRPr="0054439B">
              <w:rPr>
                <w:rFonts w:ascii="Comic Sans MS" w:hAnsi="Comic Sans MS"/>
                <w:b/>
              </w:rPr>
              <w:t>Wearing masks outside when there is plenty of space to socially distance</w:t>
            </w:r>
          </w:p>
        </w:tc>
        <w:tc>
          <w:tcPr>
            <w:tcW w:w="7665" w:type="dxa"/>
          </w:tcPr>
          <w:p w:rsidR="002A4EEF" w:rsidRPr="0054439B" w:rsidRDefault="002A4EEF" w:rsidP="002A4EEF">
            <w:pPr>
              <w:rPr>
                <w:rFonts w:ascii="Comic Sans MS" w:hAnsi="Comic Sans MS"/>
              </w:rPr>
            </w:pPr>
            <w:r w:rsidRPr="0054439B">
              <w:rPr>
                <w:rFonts w:ascii="Comic Sans MS" w:hAnsi="Comic Sans MS"/>
              </w:rPr>
              <w:t xml:space="preserve">The wearing of mask for adults is not mandatory. </w:t>
            </w:r>
            <w:r w:rsidR="004A361D" w:rsidRPr="0054439B">
              <w:rPr>
                <w:rFonts w:ascii="Comic Sans MS" w:hAnsi="Comic Sans MS"/>
              </w:rPr>
              <w:t xml:space="preserve">Currently, Leeds Health and </w:t>
            </w:r>
            <w:r w:rsidRPr="0054439B">
              <w:rPr>
                <w:rFonts w:ascii="Comic Sans MS" w:hAnsi="Comic Sans MS"/>
              </w:rPr>
              <w:t>Safety te</w:t>
            </w:r>
            <w:r w:rsidR="004A361D" w:rsidRPr="0054439B">
              <w:rPr>
                <w:rFonts w:ascii="Comic Sans MS" w:hAnsi="Comic Sans MS"/>
              </w:rPr>
              <w:t xml:space="preserve">am advice </w:t>
            </w:r>
            <w:r w:rsidRPr="0054439B">
              <w:rPr>
                <w:rFonts w:ascii="Comic Sans MS" w:hAnsi="Comic Sans MS"/>
              </w:rPr>
              <w:t>is: ‘Primary / Nursery Settings - in primary schools, it is still recommended that face coverings should be worn by staff and adult visitors in situations where social distancing between adults is not possible.’ The main bit of the playground does not pose a congestion problem. It is coming in and out of the gates and past Y2 and Y3. This will of course be under review and I will change this on our risk assessment when Leeds change their advice along with government advice.</w:t>
            </w:r>
          </w:p>
          <w:p w:rsidR="004A361D" w:rsidRPr="0054439B" w:rsidRDefault="002A4EEF" w:rsidP="002A4EEF">
            <w:pPr>
              <w:rPr>
                <w:rFonts w:ascii="Comic Sans MS" w:hAnsi="Comic Sans MS"/>
              </w:rPr>
            </w:pPr>
            <w:r w:rsidRPr="0054439B">
              <w:rPr>
                <w:rFonts w:ascii="Comic Sans MS" w:hAnsi="Comic Sans MS"/>
              </w:rPr>
              <w:t>Children in primary school do not need to wear a face covering.</w:t>
            </w:r>
          </w:p>
        </w:tc>
      </w:tr>
      <w:tr w:rsidR="00E30F40" w:rsidRPr="007937F7" w:rsidTr="0054439B">
        <w:tc>
          <w:tcPr>
            <w:tcW w:w="2791" w:type="dxa"/>
          </w:tcPr>
          <w:p w:rsidR="00E30F40" w:rsidRPr="007937F7" w:rsidRDefault="00BF1B75" w:rsidP="00D75C35">
            <w:pPr>
              <w:rPr>
                <w:rFonts w:ascii="Comic Sans MS" w:hAnsi="Comic Sans MS"/>
                <w:b/>
              </w:rPr>
            </w:pPr>
            <w:bookmarkStart w:id="0" w:name="_GoBack"/>
            <w:bookmarkEnd w:id="0"/>
            <w:r w:rsidRPr="0054439B">
              <w:rPr>
                <w:rFonts w:ascii="Comic Sans MS" w:hAnsi="Comic Sans MS"/>
                <w:b/>
              </w:rPr>
              <w:t>More live online sessions during lockdown to ‘see’ their teachers.</w:t>
            </w:r>
            <w:r w:rsidR="00EA3281" w:rsidRPr="0054439B">
              <w:rPr>
                <w:rFonts w:ascii="Comic Sans MS" w:hAnsi="Comic Sans MS"/>
                <w:b/>
              </w:rPr>
              <w:t xml:space="preserve"> More</w:t>
            </w:r>
            <w:r w:rsidR="00EA3281">
              <w:rPr>
                <w:rFonts w:ascii="Comic Sans MS" w:hAnsi="Comic Sans MS"/>
                <w:b/>
              </w:rPr>
              <w:t xml:space="preserve"> interaction during </w:t>
            </w:r>
            <w:r w:rsidR="00517B0E">
              <w:rPr>
                <w:rFonts w:ascii="Comic Sans MS" w:hAnsi="Comic Sans MS"/>
                <w:b/>
              </w:rPr>
              <w:t>periods</w:t>
            </w:r>
            <w:r w:rsidR="00EA3281">
              <w:rPr>
                <w:rFonts w:ascii="Comic Sans MS" w:hAnsi="Comic Sans MS"/>
                <w:b/>
              </w:rPr>
              <w:t xml:space="preserve"> of social isolation</w:t>
            </w:r>
            <w:r w:rsidR="0054439B">
              <w:rPr>
                <w:rFonts w:ascii="Comic Sans MS" w:hAnsi="Comic Sans MS"/>
                <w:b/>
              </w:rPr>
              <w:t>.</w:t>
            </w:r>
          </w:p>
        </w:tc>
        <w:tc>
          <w:tcPr>
            <w:tcW w:w="7665" w:type="dxa"/>
          </w:tcPr>
          <w:p w:rsidR="004C6702" w:rsidRDefault="004C6702" w:rsidP="004C6702">
            <w:pPr>
              <w:shd w:val="clear" w:color="auto" w:fill="FFFFFF"/>
              <w:spacing w:after="160"/>
              <w:rPr>
                <w:rFonts w:ascii="Calibri" w:hAnsi="Calibri" w:cs="Calibri"/>
                <w:color w:val="222222"/>
              </w:rPr>
            </w:pPr>
            <w:r>
              <w:rPr>
                <w:rFonts w:ascii="Comic Sans MS" w:hAnsi="Comic Sans MS" w:cs="Calibri"/>
                <w:color w:val="222222"/>
              </w:rPr>
              <w:t>All our families managed home learning in very different ways according to parent carer and pupil needs along with the needs of the wider family. We wanted to make sure we recognised this while making sure that we were meeting Government requirements in terms of the amount of content available on Google Classroom.  Please see our offer on the website: </w:t>
            </w:r>
            <w:hyperlink r:id="rId6" w:tgtFrame="_blank" w:history="1">
              <w:r>
                <w:rPr>
                  <w:rStyle w:val="Hyperlink"/>
                  <w:rFonts w:ascii="Comic Sans MS" w:hAnsi="Comic Sans MS" w:cs="Calibri"/>
                  <w:color w:val="0563C1"/>
                </w:rPr>
                <w:t>https://www.ashfieldprimary.co.uk/covid-19-school-updates-and-information/</w:t>
              </w:r>
            </w:hyperlink>
          </w:p>
          <w:p w:rsidR="004C6702" w:rsidRDefault="004C6702" w:rsidP="004C6702">
            <w:pPr>
              <w:shd w:val="clear" w:color="auto" w:fill="FFFFFF"/>
              <w:spacing w:after="160"/>
              <w:rPr>
                <w:rFonts w:ascii="Calibri" w:hAnsi="Calibri" w:cs="Calibri"/>
                <w:color w:val="222222"/>
              </w:rPr>
            </w:pPr>
            <w:r>
              <w:rPr>
                <w:rFonts w:ascii="Comic Sans MS" w:hAnsi="Comic Sans MS" w:cs="Calibri"/>
                <w:color w:val="222222"/>
              </w:rPr>
              <w:t>The remote learning structure we put in place was designed to give staff the opportunity to respond quickly to children who were struggling each day, either through an individual messages on google Classroom or through a personal phone call.</w:t>
            </w:r>
          </w:p>
          <w:p w:rsidR="004C6702" w:rsidRDefault="004C6702" w:rsidP="004C6702">
            <w:pPr>
              <w:shd w:val="clear" w:color="auto" w:fill="FFFFFF"/>
              <w:spacing w:after="160"/>
              <w:rPr>
                <w:rFonts w:ascii="Calibri" w:hAnsi="Calibri" w:cs="Calibri"/>
                <w:color w:val="222222"/>
              </w:rPr>
            </w:pPr>
            <w:r>
              <w:rPr>
                <w:rFonts w:ascii="Comic Sans MS" w:hAnsi="Comic Sans MS" w:cs="Calibri"/>
                <w:color w:val="222222"/>
              </w:rPr>
              <w:t>Advice was if your child was struggling with any of the content on Google Classroom after watching the pre-recorded material to reach out to their class teacher.</w:t>
            </w:r>
          </w:p>
          <w:p w:rsidR="004C6702" w:rsidRDefault="004C6702" w:rsidP="004C6702">
            <w:pPr>
              <w:shd w:val="clear" w:color="auto" w:fill="FFFFFF"/>
              <w:spacing w:after="160"/>
              <w:rPr>
                <w:rFonts w:ascii="Calibri" w:hAnsi="Calibri" w:cs="Calibri"/>
                <w:color w:val="222222"/>
              </w:rPr>
            </w:pPr>
            <w:r>
              <w:rPr>
                <w:rFonts w:ascii="Comic Sans MS" w:hAnsi="Comic Sans MS" w:cs="Calibri"/>
                <w:color w:val="222222"/>
              </w:rPr>
              <w:t>As well as each family having different needs, each school has its own personal circumstances that make their provision look different to another school. Ashfield has a number of staff who are either critically extremely vulnerable or who have underlying health conditions.  When we chose our organisational model, I took staff health concerns seriously and advice to limit the amount of staff in school. As we are one form entry, this means teachers at home are responsible for more than one year group’s remote learning and teachers in school have mixed age classes in their bubble. This model made it not possible to further expand live lesson time.</w:t>
            </w:r>
          </w:p>
          <w:p w:rsidR="0053797B" w:rsidRPr="004C6702" w:rsidRDefault="004C6702" w:rsidP="004C6702">
            <w:pPr>
              <w:shd w:val="clear" w:color="auto" w:fill="FFFFFF"/>
              <w:spacing w:after="160"/>
              <w:rPr>
                <w:rFonts w:ascii="Calibri" w:hAnsi="Calibri" w:cs="Calibri"/>
                <w:color w:val="222222"/>
              </w:rPr>
            </w:pPr>
            <w:r>
              <w:rPr>
                <w:rFonts w:ascii="Comic Sans MS" w:hAnsi="Comic Sans MS" w:cs="Calibri"/>
                <w:color w:val="222222"/>
              </w:rPr>
              <w:t>The children were not all accessing Google Classroom at the same time due to constraints at home.  Some families were submitting work in the evening and some early in the morning. Getting all the children online at the same time would not work for many families.</w:t>
            </w:r>
          </w:p>
        </w:tc>
      </w:tr>
      <w:tr w:rsidR="00E30F40" w:rsidRPr="007937F7" w:rsidTr="0054439B">
        <w:tc>
          <w:tcPr>
            <w:tcW w:w="2791" w:type="dxa"/>
          </w:tcPr>
          <w:p w:rsidR="00E30F40" w:rsidRPr="0054439B" w:rsidRDefault="00BF1B75" w:rsidP="00D75C35">
            <w:pPr>
              <w:rPr>
                <w:rFonts w:ascii="Comic Sans MS" w:hAnsi="Comic Sans MS"/>
                <w:b/>
              </w:rPr>
            </w:pPr>
            <w:r w:rsidRPr="0054439B">
              <w:rPr>
                <w:rFonts w:ascii="Comic Sans MS" w:hAnsi="Comic Sans MS"/>
                <w:b/>
              </w:rPr>
              <w:lastRenderedPageBreak/>
              <w:t>Double yellow lines on one side of the little road opposite school</w:t>
            </w:r>
          </w:p>
        </w:tc>
        <w:tc>
          <w:tcPr>
            <w:tcW w:w="7665" w:type="dxa"/>
          </w:tcPr>
          <w:p w:rsidR="00E30F40" w:rsidRPr="0054439B" w:rsidRDefault="009D09DB" w:rsidP="00032B3B">
            <w:pPr>
              <w:rPr>
                <w:rFonts w:ascii="Comic Sans MS" w:hAnsi="Comic Sans MS"/>
              </w:rPr>
            </w:pPr>
            <w:r w:rsidRPr="0054439B">
              <w:rPr>
                <w:rFonts w:ascii="Comic Sans MS" w:hAnsi="Comic Sans MS"/>
              </w:rPr>
              <w:t>Leeds highways department may be able to help.  Their website is :</w:t>
            </w:r>
          </w:p>
          <w:p w:rsidR="009D09DB" w:rsidRPr="0054439B" w:rsidRDefault="00772268" w:rsidP="00032B3B">
            <w:pPr>
              <w:rPr>
                <w:rFonts w:ascii="Comic Sans MS" w:hAnsi="Comic Sans MS"/>
              </w:rPr>
            </w:pPr>
            <w:hyperlink r:id="rId7" w:history="1">
              <w:r w:rsidR="009D09DB" w:rsidRPr="0054439B">
                <w:rPr>
                  <w:rStyle w:val="Hyperlink"/>
                  <w:rFonts w:ascii="Comic Sans MS" w:hAnsi="Comic Sans MS"/>
                </w:rPr>
                <w:t>https://www.leeds.gov.uk/parking-roads-and-travel/report-an-issue-with-a-road-or-pavement</w:t>
              </w:r>
            </w:hyperlink>
          </w:p>
          <w:p w:rsidR="009D09DB" w:rsidRPr="0054439B" w:rsidRDefault="009D09DB" w:rsidP="00032B3B">
            <w:pPr>
              <w:rPr>
                <w:rFonts w:ascii="Comic Sans MS" w:hAnsi="Comic Sans MS"/>
              </w:rPr>
            </w:pPr>
            <w:r w:rsidRPr="0054439B">
              <w:rPr>
                <w:rFonts w:ascii="Comic Sans MS" w:hAnsi="Comic Sans MS"/>
              </w:rPr>
              <w:t xml:space="preserve">It states: </w:t>
            </w:r>
            <w:r w:rsidRPr="0054439B">
              <w:rPr>
                <w:rFonts w:ascii="Comic Sans MS" w:hAnsi="Comic Sans MS" w:cs="Arial"/>
                <w:i/>
                <w:color w:val="263238"/>
                <w:shd w:val="clear" w:color="auto" w:fill="FFFFFF"/>
              </w:rPr>
              <w:t>If you think a road needs new markings, crossings, traffic or parking restrictions, </w:t>
            </w:r>
            <w:hyperlink r:id="rId8" w:history="1">
              <w:r w:rsidRPr="0054439B">
                <w:rPr>
                  <w:rFonts w:ascii="Comic Sans MS" w:hAnsi="Comic Sans MS" w:cs="Arial"/>
                  <w:i/>
                  <w:color w:val="007299"/>
                  <w:u w:val="single"/>
                  <w:shd w:val="clear" w:color="auto" w:fill="FFFFFF"/>
                </w:rPr>
                <w:t>request an assessment using our online form</w:t>
              </w:r>
            </w:hyperlink>
            <w:r w:rsidRPr="0054439B">
              <w:rPr>
                <w:rFonts w:ascii="Comic Sans MS" w:hAnsi="Comic Sans MS" w:cs="Arial"/>
                <w:i/>
                <w:color w:val="263238"/>
                <w:shd w:val="clear" w:color="auto" w:fill="FFFFFF"/>
              </w:rPr>
              <w:t>.</w:t>
            </w:r>
          </w:p>
        </w:tc>
      </w:tr>
      <w:tr w:rsidR="00E30F40" w:rsidRPr="007937F7" w:rsidTr="0054439B">
        <w:tc>
          <w:tcPr>
            <w:tcW w:w="2791" w:type="dxa"/>
          </w:tcPr>
          <w:p w:rsidR="00E30F40" w:rsidRPr="0054439B" w:rsidRDefault="00BF1B75" w:rsidP="00D75C35">
            <w:pPr>
              <w:rPr>
                <w:rFonts w:ascii="Comic Sans MS" w:hAnsi="Comic Sans MS"/>
                <w:b/>
              </w:rPr>
            </w:pPr>
            <w:r w:rsidRPr="0054439B">
              <w:rPr>
                <w:rFonts w:ascii="Comic Sans MS" w:hAnsi="Comic Sans MS"/>
                <w:b/>
              </w:rPr>
              <w:t>A return to proper dinners rather than the grab bags</w:t>
            </w:r>
          </w:p>
        </w:tc>
        <w:tc>
          <w:tcPr>
            <w:tcW w:w="7665" w:type="dxa"/>
          </w:tcPr>
          <w:p w:rsidR="00B057D8" w:rsidRPr="0054439B" w:rsidRDefault="00BF1B75" w:rsidP="004C6702">
            <w:pPr>
              <w:rPr>
                <w:rFonts w:ascii="Comic Sans MS" w:hAnsi="Comic Sans MS"/>
              </w:rPr>
            </w:pPr>
            <w:r w:rsidRPr="0054439B">
              <w:rPr>
                <w:rFonts w:ascii="Comic Sans MS" w:hAnsi="Comic Sans MS"/>
              </w:rPr>
              <w:t xml:space="preserve">We have agreed with Catering Leeds to return to their full menu from September. </w:t>
            </w:r>
          </w:p>
        </w:tc>
      </w:tr>
      <w:tr w:rsidR="0006109F" w:rsidRPr="00032B3B" w:rsidTr="0054439B">
        <w:tc>
          <w:tcPr>
            <w:tcW w:w="2791" w:type="dxa"/>
          </w:tcPr>
          <w:p w:rsidR="0006109F" w:rsidRPr="0054439B" w:rsidRDefault="00811F3A" w:rsidP="00D75C35">
            <w:pPr>
              <w:rPr>
                <w:rFonts w:ascii="Comic Sans MS" w:hAnsi="Comic Sans MS"/>
                <w:b/>
              </w:rPr>
            </w:pPr>
            <w:r w:rsidRPr="0054439B">
              <w:rPr>
                <w:rFonts w:ascii="Comic Sans MS" w:hAnsi="Comic Sans MS"/>
                <w:b/>
              </w:rPr>
              <w:t>Continue to develop an exciting curriculum</w:t>
            </w:r>
          </w:p>
        </w:tc>
        <w:tc>
          <w:tcPr>
            <w:tcW w:w="7665" w:type="dxa"/>
          </w:tcPr>
          <w:p w:rsidR="0006109F" w:rsidRPr="0054439B" w:rsidRDefault="00242C2A" w:rsidP="00517B0E">
            <w:pPr>
              <w:rPr>
                <w:rFonts w:ascii="Comic Sans MS" w:hAnsi="Comic Sans MS"/>
              </w:rPr>
            </w:pPr>
            <w:r w:rsidRPr="0054439B">
              <w:rPr>
                <w:rFonts w:ascii="Comic Sans MS" w:hAnsi="Comic Sans MS"/>
              </w:rPr>
              <w:t xml:space="preserve">All schools </w:t>
            </w:r>
            <w:r w:rsidR="00E13A0C" w:rsidRPr="0054439B">
              <w:rPr>
                <w:rFonts w:ascii="Comic Sans MS" w:hAnsi="Comic Sans MS"/>
              </w:rPr>
              <w:t xml:space="preserve">have had a recent focus on </w:t>
            </w:r>
            <w:r w:rsidRPr="0054439B">
              <w:rPr>
                <w:rFonts w:ascii="Comic Sans MS" w:hAnsi="Comic Sans MS"/>
              </w:rPr>
              <w:t>developing</w:t>
            </w:r>
            <w:r w:rsidR="00E13A0C" w:rsidRPr="0054439B">
              <w:rPr>
                <w:rFonts w:ascii="Comic Sans MS" w:hAnsi="Comic Sans MS"/>
              </w:rPr>
              <w:t xml:space="preserve"> their foundation subjects. </w:t>
            </w:r>
            <w:r w:rsidR="00517B0E" w:rsidRPr="0054439B">
              <w:rPr>
                <w:rFonts w:ascii="Comic Sans MS" w:hAnsi="Comic Sans MS"/>
              </w:rPr>
              <w:t>This continues to be a priority for us and subject leaders are monitoring this closely.</w:t>
            </w:r>
          </w:p>
        </w:tc>
      </w:tr>
      <w:tr w:rsidR="003A3B89" w:rsidRPr="00032B3B" w:rsidTr="0054439B">
        <w:tc>
          <w:tcPr>
            <w:tcW w:w="2791" w:type="dxa"/>
            <w:shd w:val="clear" w:color="auto" w:fill="auto"/>
          </w:tcPr>
          <w:p w:rsidR="003A3B89" w:rsidRPr="0054439B" w:rsidRDefault="003A3B89" w:rsidP="00D75C35">
            <w:pPr>
              <w:rPr>
                <w:rFonts w:ascii="Comic Sans MS" w:hAnsi="Comic Sans MS"/>
                <w:b/>
              </w:rPr>
            </w:pPr>
            <w:r w:rsidRPr="0054439B">
              <w:rPr>
                <w:rFonts w:ascii="Comic Sans MS" w:hAnsi="Comic Sans MS"/>
                <w:b/>
              </w:rPr>
              <w:t>Reasons for celebrated in assembly text</w:t>
            </w:r>
          </w:p>
        </w:tc>
        <w:tc>
          <w:tcPr>
            <w:tcW w:w="7665" w:type="dxa"/>
            <w:shd w:val="clear" w:color="auto" w:fill="auto"/>
          </w:tcPr>
          <w:p w:rsidR="003A3B89" w:rsidRPr="0054439B" w:rsidRDefault="00CD4545" w:rsidP="00242C2A">
            <w:pPr>
              <w:rPr>
                <w:rFonts w:ascii="Comic Sans MS" w:hAnsi="Comic Sans MS"/>
              </w:rPr>
            </w:pPr>
            <w:r w:rsidRPr="0054439B">
              <w:rPr>
                <w:rFonts w:ascii="Comic Sans MS" w:hAnsi="Comic Sans MS"/>
              </w:rPr>
              <w:t xml:space="preserve">I have set up a new website page: </w:t>
            </w:r>
            <w:hyperlink r:id="rId9" w:history="1">
              <w:r w:rsidRPr="0054439B">
                <w:rPr>
                  <w:rStyle w:val="Hyperlink"/>
                  <w:rFonts w:ascii="Comic Sans MS" w:hAnsi="Comic Sans MS"/>
                </w:rPr>
                <w:t>https://www.ashfieldprimary.co.uk/celebrations/</w:t>
              </w:r>
            </w:hyperlink>
          </w:p>
          <w:p w:rsidR="00CD4545" w:rsidRPr="0054439B" w:rsidRDefault="00CD4545" w:rsidP="00242C2A">
            <w:pPr>
              <w:rPr>
                <w:rFonts w:ascii="Comic Sans MS" w:hAnsi="Comic Sans MS"/>
              </w:rPr>
            </w:pPr>
            <w:r w:rsidRPr="0054439B">
              <w:rPr>
                <w:rFonts w:ascii="Comic Sans MS" w:hAnsi="Comic Sans MS"/>
              </w:rPr>
              <w:t>Where first names of pupils celebrating and reasons will be announces each Friday.</w:t>
            </w:r>
          </w:p>
        </w:tc>
      </w:tr>
      <w:tr w:rsidR="003A3B89" w:rsidRPr="00032B3B" w:rsidTr="0054439B">
        <w:tc>
          <w:tcPr>
            <w:tcW w:w="2791" w:type="dxa"/>
            <w:shd w:val="clear" w:color="auto" w:fill="auto"/>
          </w:tcPr>
          <w:p w:rsidR="003A3B89" w:rsidRPr="0054439B" w:rsidRDefault="003A3B89" w:rsidP="00D75C35">
            <w:pPr>
              <w:rPr>
                <w:rFonts w:ascii="Comic Sans MS" w:hAnsi="Comic Sans MS"/>
                <w:b/>
              </w:rPr>
            </w:pPr>
            <w:r w:rsidRPr="0054439B">
              <w:rPr>
                <w:rFonts w:ascii="Comic Sans MS" w:hAnsi="Comic Sans MS"/>
                <w:b/>
              </w:rPr>
              <w:t>I’ve not seen Nursery observations</w:t>
            </w:r>
          </w:p>
        </w:tc>
        <w:tc>
          <w:tcPr>
            <w:tcW w:w="7665" w:type="dxa"/>
            <w:shd w:val="clear" w:color="auto" w:fill="auto"/>
          </w:tcPr>
          <w:p w:rsidR="003A3B89" w:rsidRPr="0054439B" w:rsidRDefault="00E302C8" w:rsidP="00242C2A">
            <w:pPr>
              <w:rPr>
                <w:rFonts w:ascii="Comic Sans MS" w:hAnsi="Comic Sans MS"/>
              </w:rPr>
            </w:pPr>
            <w:r w:rsidRPr="0054439B">
              <w:rPr>
                <w:rFonts w:ascii="Comic Sans MS" w:hAnsi="Comic Sans MS"/>
              </w:rPr>
              <w:t>Observations are published in bulk</w:t>
            </w:r>
            <w:r w:rsidR="00517B0E" w:rsidRPr="0054439B">
              <w:rPr>
                <w:rFonts w:ascii="Comic Sans MS" w:hAnsi="Comic Sans MS"/>
              </w:rPr>
              <w:t xml:space="preserve"> when class teachers have quality assured them.</w:t>
            </w:r>
          </w:p>
        </w:tc>
      </w:tr>
      <w:tr w:rsidR="003A3B89" w:rsidRPr="00032B3B" w:rsidTr="0054439B">
        <w:tc>
          <w:tcPr>
            <w:tcW w:w="2791" w:type="dxa"/>
            <w:shd w:val="clear" w:color="auto" w:fill="auto"/>
          </w:tcPr>
          <w:p w:rsidR="003A3B89" w:rsidRPr="0054439B" w:rsidRDefault="003A3B89" w:rsidP="00D75C35">
            <w:pPr>
              <w:rPr>
                <w:rFonts w:ascii="Comic Sans MS" w:hAnsi="Comic Sans MS"/>
                <w:b/>
              </w:rPr>
            </w:pPr>
            <w:r w:rsidRPr="0054439B">
              <w:rPr>
                <w:rFonts w:ascii="Comic Sans MS" w:hAnsi="Comic Sans MS"/>
                <w:b/>
              </w:rPr>
              <w:t>Speech therapy with no notice</w:t>
            </w:r>
          </w:p>
        </w:tc>
        <w:tc>
          <w:tcPr>
            <w:tcW w:w="7665" w:type="dxa"/>
            <w:shd w:val="clear" w:color="auto" w:fill="auto"/>
          </w:tcPr>
          <w:p w:rsidR="003A3B89" w:rsidRPr="0054439B" w:rsidRDefault="00517B0E" w:rsidP="00242C2A">
            <w:pPr>
              <w:rPr>
                <w:rFonts w:ascii="Comic Sans MS" w:hAnsi="Comic Sans MS"/>
              </w:rPr>
            </w:pPr>
            <w:r w:rsidRPr="0054439B">
              <w:rPr>
                <w:rFonts w:ascii="Comic Sans MS" w:hAnsi="Comic Sans MS"/>
              </w:rPr>
              <w:t>Sometimes SEND professionals offer availability at very short notice.  We try to take them up on this. Parental consent will have been sought prior to the appointment but dates cannot always be set in stone.</w:t>
            </w:r>
          </w:p>
        </w:tc>
      </w:tr>
    </w:tbl>
    <w:p w:rsidR="00D75C35" w:rsidRDefault="00D75C35" w:rsidP="00D75C35">
      <w:pPr>
        <w:rPr>
          <w:rFonts w:ascii="Comic Sans MS" w:hAnsi="Comic Sans MS"/>
          <w:b/>
        </w:rPr>
      </w:pPr>
    </w:p>
    <w:p w:rsidR="0054439B" w:rsidRPr="0054439B" w:rsidRDefault="0054439B" w:rsidP="00D75C35">
      <w:pPr>
        <w:rPr>
          <w:rFonts w:ascii="Comic Sans MS" w:hAnsi="Comic Sans MS"/>
        </w:rPr>
      </w:pPr>
      <w:r w:rsidRPr="0054439B">
        <w:rPr>
          <w:rFonts w:ascii="Comic Sans MS" w:hAnsi="Comic Sans MS"/>
        </w:rPr>
        <w:t>There was one more comment mentioning a referral to children’s social services that would not be appropriate to publish.</w:t>
      </w:r>
    </w:p>
    <w:p w:rsidR="00E43155" w:rsidRPr="00032B3B" w:rsidRDefault="00E43155">
      <w:pPr>
        <w:rPr>
          <w:rFonts w:ascii="Comic Sans MS" w:hAnsi="Comic Sans MS"/>
        </w:rPr>
      </w:pPr>
    </w:p>
    <w:p w:rsidR="00AB4A79" w:rsidRPr="00032B3B" w:rsidRDefault="00AB4A79" w:rsidP="00AB4A79">
      <w:pPr>
        <w:pStyle w:val="ListParagraph"/>
        <w:rPr>
          <w:rFonts w:ascii="Comic Sans MS" w:hAnsi="Comic Sans MS"/>
        </w:rPr>
      </w:pPr>
    </w:p>
    <w:sectPr w:rsidR="00AB4A79" w:rsidRPr="00032B3B" w:rsidSect="00D75C3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13D6"/>
    <w:multiLevelType w:val="hybridMultilevel"/>
    <w:tmpl w:val="5886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87FEC"/>
    <w:multiLevelType w:val="hybridMultilevel"/>
    <w:tmpl w:val="87CE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2335B"/>
    <w:multiLevelType w:val="hybridMultilevel"/>
    <w:tmpl w:val="DDF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B3CA1"/>
    <w:multiLevelType w:val="hybridMultilevel"/>
    <w:tmpl w:val="46C4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44670"/>
    <w:multiLevelType w:val="hybridMultilevel"/>
    <w:tmpl w:val="EF309D5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55"/>
    <w:rsid w:val="00000037"/>
    <w:rsid w:val="00017FC7"/>
    <w:rsid w:val="00032B3B"/>
    <w:rsid w:val="00054F6E"/>
    <w:rsid w:val="0006109F"/>
    <w:rsid w:val="00073AA0"/>
    <w:rsid w:val="00086A22"/>
    <w:rsid w:val="00090498"/>
    <w:rsid w:val="00091554"/>
    <w:rsid w:val="000D1ADC"/>
    <w:rsid w:val="000F529E"/>
    <w:rsid w:val="00104489"/>
    <w:rsid w:val="00104C07"/>
    <w:rsid w:val="00126360"/>
    <w:rsid w:val="00136DAC"/>
    <w:rsid w:val="001A00C7"/>
    <w:rsid w:val="001B1BA7"/>
    <w:rsid w:val="001C560D"/>
    <w:rsid w:val="001D65AA"/>
    <w:rsid w:val="001F09F8"/>
    <w:rsid w:val="002012DD"/>
    <w:rsid w:val="00203059"/>
    <w:rsid w:val="00237C19"/>
    <w:rsid w:val="00242C2A"/>
    <w:rsid w:val="00276432"/>
    <w:rsid w:val="00286821"/>
    <w:rsid w:val="002A3670"/>
    <w:rsid w:val="002A3684"/>
    <w:rsid w:val="002A4EEF"/>
    <w:rsid w:val="002F3451"/>
    <w:rsid w:val="00320A82"/>
    <w:rsid w:val="00353337"/>
    <w:rsid w:val="003944FE"/>
    <w:rsid w:val="003A3B89"/>
    <w:rsid w:val="003C2C82"/>
    <w:rsid w:val="003C4860"/>
    <w:rsid w:val="003E2FF0"/>
    <w:rsid w:val="00411196"/>
    <w:rsid w:val="00411B74"/>
    <w:rsid w:val="00451513"/>
    <w:rsid w:val="004546A1"/>
    <w:rsid w:val="004A361D"/>
    <w:rsid w:val="004C6702"/>
    <w:rsid w:val="004E4F3B"/>
    <w:rsid w:val="004F237B"/>
    <w:rsid w:val="004F3C08"/>
    <w:rsid w:val="00517B0E"/>
    <w:rsid w:val="0053797B"/>
    <w:rsid w:val="0054439B"/>
    <w:rsid w:val="00547EB5"/>
    <w:rsid w:val="005A2940"/>
    <w:rsid w:val="005A42FD"/>
    <w:rsid w:val="005C41CF"/>
    <w:rsid w:val="005C6A43"/>
    <w:rsid w:val="005C6F65"/>
    <w:rsid w:val="005C7DC9"/>
    <w:rsid w:val="005E1F94"/>
    <w:rsid w:val="006010E8"/>
    <w:rsid w:val="00621D19"/>
    <w:rsid w:val="00627B13"/>
    <w:rsid w:val="00640771"/>
    <w:rsid w:val="00643065"/>
    <w:rsid w:val="006630E9"/>
    <w:rsid w:val="00670BF2"/>
    <w:rsid w:val="00672A72"/>
    <w:rsid w:val="006A0777"/>
    <w:rsid w:val="006E7F03"/>
    <w:rsid w:val="00702CF3"/>
    <w:rsid w:val="00732D53"/>
    <w:rsid w:val="00762F60"/>
    <w:rsid w:val="0076663C"/>
    <w:rsid w:val="00772268"/>
    <w:rsid w:val="00786029"/>
    <w:rsid w:val="0078718D"/>
    <w:rsid w:val="00790168"/>
    <w:rsid w:val="007937F7"/>
    <w:rsid w:val="007944EC"/>
    <w:rsid w:val="007B1157"/>
    <w:rsid w:val="007B3316"/>
    <w:rsid w:val="007C2478"/>
    <w:rsid w:val="007E0C64"/>
    <w:rsid w:val="007E6B79"/>
    <w:rsid w:val="00811F3A"/>
    <w:rsid w:val="0082342F"/>
    <w:rsid w:val="00845B24"/>
    <w:rsid w:val="00862229"/>
    <w:rsid w:val="00880B16"/>
    <w:rsid w:val="00881350"/>
    <w:rsid w:val="0089159A"/>
    <w:rsid w:val="00893B9B"/>
    <w:rsid w:val="008A6133"/>
    <w:rsid w:val="008B6568"/>
    <w:rsid w:val="008D1DD0"/>
    <w:rsid w:val="008D3124"/>
    <w:rsid w:val="008E230D"/>
    <w:rsid w:val="00934FA8"/>
    <w:rsid w:val="0093663A"/>
    <w:rsid w:val="00936F3C"/>
    <w:rsid w:val="009457BD"/>
    <w:rsid w:val="00980C7C"/>
    <w:rsid w:val="009A72E6"/>
    <w:rsid w:val="009C1F10"/>
    <w:rsid w:val="009D09DB"/>
    <w:rsid w:val="009D1A03"/>
    <w:rsid w:val="00A26AD8"/>
    <w:rsid w:val="00A33B43"/>
    <w:rsid w:val="00A42982"/>
    <w:rsid w:val="00A74797"/>
    <w:rsid w:val="00A842CA"/>
    <w:rsid w:val="00AB4A79"/>
    <w:rsid w:val="00AC06E6"/>
    <w:rsid w:val="00AD5731"/>
    <w:rsid w:val="00AE702F"/>
    <w:rsid w:val="00AF54FE"/>
    <w:rsid w:val="00B057D8"/>
    <w:rsid w:val="00B25ADD"/>
    <w:rsid w:val="00B356D7"/>
    <w:rsid w:val="00B4444A"/>
    <w:rsid w:val="00B55C68"/>
    <w:rsid w:val="00B61C34"/>
    <w:rsid w:val="00B8128C"/>
    <w:rsid w:val="00B91308"/>
    <w:rsid w:val="00BC5268"/>
    <w:rsid w:val="00BC7D2D"/>
    <w:rsid w:val="00BF1B75"/>
    <w:rsid w:val="00BF220F"/>
    <w:rsid w:val="00C02B3A"/>
    <w:rsid w:val="00C102B7"/>
    <w:rsid w:val="00C50E73"/>
    <w:rsid w:val="00C52925"/>
    <w:rsid w:val="00C52ADA"/>
    <w:rsid w:val="00C71C4C"/>
    <w:rsid w:val="00CC28E9"/>
    <w:rsid w:val="00CD4545"/>
    <w:rsid w:val="00CE48EA"/>
    <w:rsid w:val="00CF7420"/>
    <w:rsid w:val="00D319C1"/>
    <w:rsid w:val="00D322F9"/>
    <w:rsid w:val="00D56E48"/>
    <w:rsid w:val="00D75C35"/>
    <w:rsid w:val="00D816C7"/>
    <w:rsid w:val="00DA6C7A"/>
    <w:rsid w:val="00DE54DA"/>
    <w:rsid w:val="00DE775E"/>
    <w:rsid w:val="00E05E24"/>
    <w:rsid w:val="00E13A0C"/>
    <w:rsid w:val="00E302C8"/>
    <w:rsid w:val="00E30F40"/>
    <w:rsid w:val="00E41580"/>
    <w:rsid w:val="00E43155"/>
    <w:rsid w:val="00E53E67"/>
    <w:rsid w:val="00E847EE"/>
    <w:rsid w:val="00E86F64"/>
    <w:rsid w:val="00E90903"/>
    <w:rsid w:val="00E96736"/>
    <w:rsid w:val="00EA3281"/>
    <w:rsid w:val="00EB3E5A"/>
    <w:rsid w:val="00ED2C88"/>
    <w:rsid w:val="00EE51FF"/>
    <w:rsid w:val="00F220D0"/>
    <w:rsid w:val="00F32057"/>
    <w:rsid w:val="00F92E9E"/>
    <w:rsid w:val="00F92F12"/>
    <w:rsid w:val="00FD1121"/>
    <w:rsid w:val="00FD6057"/>
    <w:rsid w:val="00FE368E"/>
    <w:rsid w:val="00FF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0742E-8BE8-4A03-B79A-FC0FC9D0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568"/>
    <w:pPr>
      <w:ind w:left="720"/>
      <w:contextualSpacing/>
    </w:pPr>
  </w:style>
  <w:style w:type="paragraph" w:styleId="BodyText">
    <w:name w:val="Body Text"/>
    <w:basedOn w:val="Normal"/>
    <w:link w:val="BodyTextChar"/>
    <w:rsid w:val="00D75C35"/>
    <w:pPr>
      <w:spacing w:after="0" w:line="240" w:lineRule="auto"/>
    </w:pPr>
    <w:rPr>
      <w:rFonts w:ascii="Comic Sans MS" w:eastAsia="Times New Roman" w:hAnsi="Comic Sans MS" w:cs="Times New Roman"/>
      <w:szCs w:val="24"/>
      <w:lang w:eastAsia="en-GB"/>
    </w:rPr>
  </w:style>
  <w:style w:type="character" w:customStyle="1" w:styleId="BodyTextChar">
    <w:name w:val="Body Text Char"/>
    <w:basedOn w:val="DefaultParagraphFont"/>
    <w:link w:val="BodyText"/>
    <w:rsid w:val="00D75C35"/>
    <w:rPr>
      <w:rFonts w:ascii="Comic Sans MS" w:eastAsia="Times New Roman" w:hAnsi="Comic Sans MS" w:cs="Times New Roman"/>
      <w:szCs w:val="24"/>
      <w:lang w:eastAsia="en-GB"/>
    </w:rPr>
  </w:style>
  <w:style w:type="character" w:styleId="Hyperlink">
    <w:name w:val="Hyperlink"/>
    <w:basedOn w:val="DefaultParagraphFont"/>
    <w:uiPriority w:val="99"/>
    <w:unhideWhenUsed/>
    <w:rsid w:val="0093663A"/>
    <w:rPr>
      <w:color w:val="0000FF" w:themeColor="hyperlink"/>
      <w:u w:val="single"/>
    </w:rPr>
  </w:style>
  <w:style w:type="paragraph" w:styleId="BalloonText">
    <w:name w:val="Balloon Text"/>
    <w:basedOn w:val="Normal"/>
    <w:link w:val="BalloonTextChar"/>
    <w:uiPriority w:val="99"/>
    <w:semiHidden/>
    <w:unhideWhenUsed/>
    <w:rsid w:val="0009049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049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390">
      <w:bodyDiv w:val="1"/>
      <w:marLeft w:val="0"/>
      <w:marRight w:val="0"/>
      <w:marTop w:val="0"/>
      <w:marBottom w:val="0"/>
      <w:divBdr>
        <w:top w:val="none" w:sz="0" w:space="0" w:color="auto"/>
        <w:left w:val="none" w:sz="0" w:space="0" w:color="auto"/>
        <w:bottom w:val="none" w:sz="0" w:space="0" w:color="auto"/>
        <w:right w:val="none" w:sz="0" w:space="0" w:color="auto"/>
      </w:divBdr>
      <w:divsChild>
        <w:div w:id="1734814860">
          <w:marLeft w:val="0"/>
          <w:marRight w:val="0"/>
          <w:marTop w:val="0"/>
          <w:marBottom w:val="0"/>
          <w:divBdr>
            <w:top w:val="none" w:sz="0" w:space="0" w:color="auto"/>
            <w:left w:val="none" w:sz="0" w:space="0" w:color="auto"/>
            <w:bottom w:val="none" w:sz="0" w:space="0" w:color="auto"/>
            <w:right w:val="none" w:sz="0" w:space="0" w:color="auto"/>
          </w:divBdr>
        </w:div>
        <w:div w:id="40253211">
          <w:marLeft w:val="0"/>
          <w:marRight w:val="0"/>
          <w:marTop w:val="0"/>
          <w:marBottom w:val="0"/>
          <w:divBdr>
            <w:top w:val="none" w:sz="0" w:space="0" w:color="auto"/>
            <w:left w:val="none" w:sz="0" w:space="0" w:color="auto"/>
            <w:bottom w:val="none" w:sz="0" w:space="0" w:color="auto"/>
            <w:right w:val="none" w:sz="0" w:space="0" w:color="auto"/>
          </w:divBdr>
        </w:div>
        <w:div w:id="835420146">
          <w:marLeft w:val="0"/>
          <w:marRight w:val="0"/>
          <w:marTop w:val="0"/>
          <w:marBottom w:val="0"/>
          <w:divBdr>
            <w:top w:val="none" w:sz="0" w:space="0" w:color="auto"/>
            <w:left w:val="none" w:sz="0" w:space="0" w:color="auto"/>
            <w:bottom w:val="none" w:sz="0" w:space="0" w:color="auto"/>
            <w:right w:val="none" w:sz="0" w:space="0" w:color="auto"/>
          </w:divBdr>
        </w:div>
      </w:divsChild>
    </w:div>
    <w:div w:id="198322116">
      <w:bodyDiv w:val="1"/>
      <w:marLeft w:val="0"/>
      <w:marRight w:val="0"/>
      <w:marTop w:val="0"/>
      <w:marBottom w:val="0"/>
      <w:divBdr>
        <w:top w:val="none" w:sz="0" w:space="0" w:color="auto"/>
        <w:left w:val="none" w:sz="0" w:space="0" w:color="auto"/>
        <w:bottom w:val="none" w:sz="0" w:space="0" w:color="auto"/>
        <w:right w:val="none" w:sz="0" w:space="0" w:color="auto"/>
      </w:divBdr>
      <w:divsChild>
        <w:div w:id="1035469358">
          <w:marLeft w:val="0"/>
          <w:marRight w:val="0"/>
          <w:marTop w:val="60"/>
          <w:marBottom w:val="0"/>
          <w:divBdr>
            <w:top w:val="none" w:sz="0" w:space="0" w:color="auto"/>
            <w:left w:val="none" w:sz="0" w:space="0" w:color="auto"/>
            <w:bottom w:val="none" w:sz="0" w:space="0" w:color="auto"/>
            <w:right w:val="none" w:sz="0" w:space="0" w:color="auto"/>
          </w:divBdr>
        </w:div>
        <w:div w:id="493033263">
          <w:marLeft w:val="0"/>
          <w:marRight w:val="0"/>
          <w:marTop w:val="60"/>
          <w:marBottom w:val="0"/>
          <w:divBdr>
            <w:top w:val="none" w:sz="0" w:space="0" w:color="auto"/>
            <w:left w:val="none" w:sz="0" w:space="0" w:color="auto"/>
            <w:bottom w:val="none" w:sz="0" w:space="0" w:color="auto"/>
            <w:right w:val="none" w:sz="0" w:space="0" w:color="auto"/>
          </w:divBdr>
        </w:div>
        <w:div w:id="1960722924">
          <w:marLeft w:val="0"/>
          <w:marRight w:val="0"/>
          <w:marTop w:val="60"/>
          <w:marBottom w:val="0"/>
          <w:divBdr>
            <w:top w:val="none" w:sz="0" w:space="0" w:color="auto"/>
            <w:left w:val="none" w:sz="0" w:space="0" w:color="auto"/>
            <w:bottom w:val="none" w:sz="0" w:space="0" w:color="auto"/>
            <w:right w:val="none" w:sz="0" w:space="0" w:color="auto"/>
          </w:divBdr>
        </w:div>
        <w:div w:id="437406400">
          <w:marLeft w:val="0"/>
          <w:marRight w:val="0"/>
          <w:marTop w:val="60"/>
          <w:marBottom w:val="0"/>
          <w:divBdr>
            <w:top w:val="none" w:sz="0" w:space="0" w:color="auto"/>
            <w:left w:val="none" w:sz="0" w:space="0" w:color="auto"/>
            <w:bottom w:val="none" w:sz="0" w:space="0" w:color="auto"/>
            <w:right w:val="none" w:sz="0" w:space="0" w:color="auto"/>
          </w:divBdr>
        </w:div>
        <w:div w:id="1406339356">
          <w:marLeft w:val="0"/>
          <w:marRight w:val="0"/>
          <w:marTop w:val="60"/>
          <w:marBottom w:val="0"/>
          <w:divBdr>
            <w:top w:val="none" w:sz="0" w:space="0" w:color="auto"/>
            <w:left w:val="none" w:sz="0" w:space="0" w:color="auto"/>
            <w:bottom w:val="none" w:sz="0" w:space="0" w:color="auto"/>
            <w:right w:val="none" w:sz="0" w:space="0" w:color="auto"/>
          </w:divBdr>
        </w:div>
        <w:div w:id="2071801425">
          <w:marLeft w:val="0"/>
          <w:marRight w:val="0"/>
          <w:marTop w:val="60"/>
          <w:marBottom w:val="0"/>
          <w:divBdr>
            <w:top w:val="none" w:sz="0" w:space="0" w:color="auto"/>
            <w:left w:val="none" w:sz="0" w:space="0" w:color="auto"/>
            <w:bottom w:val="none" w:sz="0" w:space="0" w:color="auto"/>
            <w:right w:val="none" w:sz="0" w:space="0" w:color="auto"/>
          </w:divBdr>
        </w:div>
        <w:div w:id="10960558">
          <w:marLeft w:val="0"/>
          <w:marRight w:val="0"/>
          <w:marTop w:val="60"/>
          <w:marBottom w:val="0"/>
          <w:divBdr>
            <w:top w:val="none" w:sz="0" w:space="0" w:color="auto"/>
            <w:left w:val="none" w:sz="0" w:space="0" w:color="auto"/>
            <w:bottom w:val="none" w:sz="0" w:space="0" w:color="auto"/>
            <w:right w:val="none" w:sz="0" w:space="0" w:color="auto"/>
          </w:divBdr>
        </w:div>
        <w:div w:id="1122920380">
          <w:marLeft w:val="0"/>
          <w:marRight w:val="0"/>
          <w:marTop w:val="60"/>
          <w:marBottom w:val="0"/>
          <w:divBdr>
            <w:top w:val="none" w:sz="0" w:space="0" w:color="auto"/>
            <w:left w:val="none" w:sz="0" w:space="0" w:color="auto"/>
            <w:bottom w:val="none" w:sz="0" w:space="0" w:color="auto"/>
            <w:right w:val="none" w:sz="0" w:space="0" w:color="auto"/>
          </w:divBdr>
        </w:div>
        <w:div w:id="1157116112">
          <w:marLeft w:val="0"/>
          <w:marRight w:val="0"/>
          <w:marTop w:val="60"/>
          <w:marBottom w:val="0"/>
          <w:divBdr>
            <w:top w:val="none" w:sz="0" w:space="0" w:color="auto"/>
            <w:left w:val="none" w:sz="0" w:space="0" w:color="auto"/>
            <w:bottom w:val="none" w:sz="0" w:space="0" w:color="auto"/>
            <w:right w:val="none" w:sz="0" w:space="0" w:color="auto"/>
          </w:divBdr>
        </w:div>
        <w:div w:id="1021515891">
          <w:marLeft w:val="0"/>
          <w:marRight w:val="0"/>
          <w:marTop w:val="60"/>
          <w:marBottom w:val="0"/>
          <w:divBdr>
            <w:top w:val="none" w:sz="0" w:space="0" w:color="auto"/>
            <w:left w:val="none" w:sz="0" w:space="0" w:color="auto"/>
            <w:bottom w:val="none" w:sz="0" w:space="0" w:color="auto"/>
            <w:right w:val="none" w:sz="0" w:space="0" w:color="auto"/>
          </w:divBdr>
        </w:div>
        <w:div w:id="1924993368">
          <w:marLeft w:val="0"/>
          <w:marRight w:val="0"/>
          <w:marTop w:val="60"/>
          <w:marBottom w:val="0"/>
          <w:divBdr>
            <w:top w:val="none" w:sz="0" w:space="0" w:color="auto"/>
            <w:left w:val="none" w:sz="0" w:space="0" w:color="auto"/>
            <w:bottom w:val="none" w:sz="0" w:space="0" w:color="auto"/>
            <w:right w:val="none" w:sz="0" w:space="0" w:color="auto"/>
          </w:divBdr>
        </w:div>
        <w:div w:id="2031030763">
          <w:marLeft w:val="0"/>
          <w:marRight w:val="0"/>
          <w:marTop w:val="60"/>
          <w:marBottom w:val="0"/>
          <w:divBdr>
            <w:top w:val="none" w:sz="0" w:space="0" w:color="auto"/>
            <w:left w:val="none" w:sz="0" w:space="0" w:color="auto"/>
            <w:bottom w:val="none" w:sz="0" w:space="0" w:color="auto"/>
            <w:right w:val="none" w:sz="0" w:space="0" w:color="auto"/>
          </w:divBdr>
        </w:div>
        <w:div w:id="1822380193">
          <w:marLeft w:val="0"/>
          <w:marRight w:val="0"/>
          <w:marTop w:val="60"/>
          <w:marBottom w:val="0"/>
          <w:divBdr>
            <w:top w:val="none" w:sz="0" w:space="0" w:color="auto"/>
            <w:left w:val="none" w:sz="0" w:space="0" w:color="auto"/>
            <w:bottom w:val="none" w:sz="0" w:space="0" w:color="auto"/>
            <w:right w:val="none" w:sz="0" w:space="0" w:color="auto"/>
          </w:divBdr>
        </w:div>
        <w:div w:id="1670715365">
          <w:marLeft w:val="0"/>
          <w:marRight w:val="0"/>
          <w:marTop w:val="60"/>
          <w:marBottom w:val="0"/>
          <w:divBdr>
            <w:top w:val="none" w:sz="0" w:space="0" w:color="auto"/>
            <w:left w:val="none" w:sz="0" w:space="0" w:color="auto"/>
            <w:bottom w:val="none" w:sz="0" w:space="0" w:color="auto"/>
            <w:right w:val="none" w:sz="0" w:space="0" w:color="auto"/>
          </w:divBdr>
        </w:div>
        <w:div w:id="1114785216">
          <w:marLeft w:val="0"/>
          <w:marRight w:val="0"/>
          <w:marTop w:val="60"/>
          <w:marBottom w:val="0"/>
          <w:divBdr>
            <w:top w:val="none" w:sz="0" w:space="0" w:color="auto"/>
            <w:left w:val="none" w:sz="0" w:space="0" w:color="auto"/>
            <w:bottom w:val="none" w:sz="0" w:space="0" w:color="auto"/>
            <w:right w:val="none" w:sz="0" w:space="0" w:color="auto"/>
          </w:divBdr>
        </w:div>
        <w:div w:id="1688828940">
          <w:marLeft w:val="0"/>
          <w:marRight w:val="0"/>
          <w:marTop w:val="60"/>
          <w:marBottom w:val="0"/>
          <w:divBdr>
            <w:top w:val="none" w:sz="0" w:space="0" w:color="auto"/>
            <w:left w:val="none" w:sz="0" w:space="0" w:color="auto"/>
            <w:bottom w:val="none" w:sz="0" w:space="0" w:color="auto"/>
            <w:right w:val="none" w:sz="0" w:space="0" w:color="auto"/>
          </w:divBdr>
        </w:div>
        <w:div w:id="283971845">
          <w:marLeft w:val="0"/>
          <w:marRight w:val="0"/>
          <w:marTop w:val="60"/>
          <w:marBottom w:val="0"/>
          <w:divBdr>
            <w:top w:val="none" w:sz="0" w:space="0" w:color="auto"/>
            <w:left w:val="none" w:sz="0" w:space="0" w:color="auto"/>
            <w:bottom w:val="none" w:sz="0" w:space="0" w:color="auto"/>
            <w:right w:val="none" w:sz="0" w:space="0" w:color="auto"/>
          </w:divBdr>
        </w:div>
        <w:div w:id="2098362740">
          <w:marLeft w:val="0"/>
          <w:marRight w:val="0"/>
          <w:marTop w:val="60"/>
          <w:marBottom w:val="0"/>
          <w:divBdr>
            <w:top w:val="none" w:sz="0" w:space="0" w:color="auto"/>
            <w:left w:val="none" w:sz="0" w:space="0" w:color="auto"/>
            <w:bottom w:val="none" w:sz="0" w:space="0" w:color="auto"/>
            <w:right w:val="none" w:sz="0" w:space="0" w:color="auto"/>
          </w:divBdr>
        </w:div>
        <w:div w:id="174224103">
          <w:marLeft w:val="0"/>
          <w:marRight w:val="0"/>
          <w:marTop w:val="60"/>
          <w:marBottom w:val="0"/>
          <w:divBdr>
            <w:top w:val="none" w:sz="0" w:space="0" w:color="auto"/>
            <w:left w:val="none" w:sz="0" w:space="0" w:color="auto"/>
            <w:bottom w:val="none" w:sz="0" w:space="0" w:color="auto"/>
            <w:right w:val="none" w:sz="0" w:space="0" w:color="auto"/>
          </w:divBdr>
        </w:div>
        <w:div w:id="742994383">
          <w:marLeft w:val="0"/>
          <w:marRight w:val="0"/>
          <w:marTop w:val="60"/>
          <w:marBottom w:val="0"/>
          <w:divBdr>
            <w:top w:val="none" w:sz="0" w:space="0" w:color="auto"/>
            <w:left w:val="none" w:sz="0" w:space="0" w:color="auto"/>
            <w:bottom w:val="none" w:sz="0" w:space="0" w:color="auto"/>
            <w:right w:val="none" w:sz="0" w:space="0" w:color="auto"/>
          </w:divBdr>
        </w:div>
        <w:div w:id="2051151774">
          <w:marLeft w:val="0"/>
          <w:marRight w:val="0"/>
          <w:marTop w:val="60"/>
          <w:marBottom w:val="0"/>
          <w:divBdr>
            <w:top w:val="none" w:sz="0" w:space="0" w:color="auto"/>
            <w:left w:val="none" w:sz="0" w:space="0" w:color="auto"/>
            <w:bottom w:val="none" w:sz="0" w:space="0" w:color="auto"/>
            <w:right w:val="none" w:sz="0" w:space="0" w:color="auto"/>
          </w:divBdr>
        </w:div>
        <w:div w:id="271402725">
          <w:marLeft w:val="0"/>
          <w:marRight w:val="0"/>
          <w:marTop w:val="60"/>
          <w:marBottom w:val="0"/>
          <w:divBdr>
            <w:top w:val="none" w:sz="0" w:space="0" w:color="auto"/>
            <w:left w:val="none" w:sz="0" w:space="0" w:color="auto"/>
            <w:bottom w:val="none" w:sz="0" w:space="0" w:color="auto"/>
            <w:right w:val="none" w:sz="0" w:space="0" w:color="auto"/>
          </w:divBdr>
        </w:div>
        <w:div w:id="1254436964">
          <w:marLeft w:val="0"/>
          <w:marRight w:val="0"/>
          <w:marTop w:val="60"/>
          <w:marBottom w:val="0"/>
          <w:divBdr>
            <w:top w:val="none" w:sz="0" w:space="0" w:color="auto"/>
            <w:left w:val="none" w:sz="0" w:space="0" w:color="auto"/>
            <w:bottom w:val="none" w:sz="0" w:space="0" w:color="auto"/>
            <w:right w:val="none" w:sz="0" w:space="0" w:color="auto"/>
          </w:divBdr>
        </w:div>
        <w:div w:id="265966062">
          <w:marLeft w:val="0"/>
          <w:marRight w:val="0"/>
          <w:marTop w:val="60"/>
          <w:marBottom w:val="0"/>
          <w:divBdr>
            <w:top w:val="none" w:sz="0" w:space="0" w:color="auto"/>
            <w:left w:val="none" w:sz="0" w:space="0" w:color="auto"/>
            <w:bottom w:val="none" w:sz="0" w:space="0" w:color="auto"/>
            <w:right w:val="none" w:sz="0" w:space="0" w:color="auto"/>
          </w:divBdr>
        </w:div>
        <w:div w:id="1213233010">
          <w:marLeft w:val="0"/>
          <w:marRight w:val="0"/>
          <w:marTop w:val="60"/>
          <w:marBottom w:val="0"/>
          <w:divBdr>
            <w:top w:val="none" w:sz="0" w:space="0" w:color="auto"/>
            <w:left w:val="none" w:sz="0" w:space="0" w:color="auto"/>
            <w:bottom w:val="none" w:sz="0" w:space="0" w:color="auto"/>
            <w:right w:val="none" w:sz="0" w:space="0" w:color="auto"/>
          </w:divBdr>
        </w:div>
      </w:divsChild>
    </w:div>
    <w:div w:id="18749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leeds.gov.uk/TrafficManagementIssue" TargetMode="External"/><Relationship Id="rId3" Type="http://schemas.openxmlformats.org/officeDocument/2006/relationships/settings" Target="settings.xml"/><Relationship Id="rId7" Type="http://schemas.openxmlformats.org/officeDocument/2006/relationships/hyperlink" Target="https://www.leeds.gov.uk/parking-roads-and-travel/report-an-issue-with-a-road-or-pa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fieldprimary.co.uk/covid-19-school-updates-and-information/" TargetMode="External"/><Relationship Id="rId11" Type="http://schemas.openxmlformats.org/officeDocument/2006/relationships/theme" Target="theme/theme1.xml"/><Relationship Id="rId5" Type="http://schemas.openxmlformats.org/officeDocument/2006/relationships/hyperlink" Target="https://www.ashfieldprimary.co.uk/equal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hfieldprimary.co.uk/celeb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7</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Warren</dc:creator>
  <cp:lastModifiedBy>ew</cp:lastModifiedBy>
  <cp:revision>27</cp:revision>
  <cp:lastPrinted>2021-05-25T08:40:00Z</cp:lastPrinted>
  <dcterms:created xsi:type="dcterms:W3CDTF">2021-05-25T08:11:00Z</dcterms:created>
  <dcterms:modified xsi:type="dcterms:W3CDTF">2021-05-28T13:48:00Z</dcterms:modified>
</cp:coreProperties>
</file>